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090535" w:rsidP="00A52A57" w14:paraId="1013A25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6CC9" w:rsidP="00A52A57" w14:paraId="671C62D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6CC9" w:rsidP="00A52A57" w14:paraId="470910B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6CC9" w:rsidP="00A52A57" w14:paraId="41D366A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21B8" w:rsidP="00A52A57" w14:paraId="1D8A30D7" w14:textId="0268F88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535">
        <w:rPr>
          <w:rFonts w:ascii="Times New Roman" w:hAnsi="Times New Roman" w:cs="Times New Roman"/>
          <w:b/>
          <w:bCs/>
          <w:sz w:val="24"/>
          <w:szCs w:val="24"/>
        </w:rPr>
        <w:t xml:space="preserve">Transcultural </w:t>
      </w:r>
      <w:r w:rsidRPr="00090535">
        <w:rPr>
          <w:rFonts w:ascii="Times New Roman" w:hAnsi="Times New Roman" w:cs="Times New Roman"/>
          <w:b/>
          <w:bCs/>
          <w:sz w:val="24"/>
          <w:szCs w:val="24"/>
        </w:rPr>
        <w:t>Interprofessional</w:t>
      </w:r>
      <w:r w:rsidRPr="00090535">
        <w:rPr>
          <w:rFonts w:ascii="Times New Roman" w:hAnsi="Times New Roman" w:cs="Times New Roman"/>
          <w:b/>
          <w:bCs/>
          <w:sz w:val="24"/>
          <w:szCs w:val="24"/>
        </w:rPr>
        <w:t xml:space="preserve"> Practice (TIP) Model</w:t>
      </w:r>
    </w:p>
    <w:p w:rsidR="00966CC9" w:rsidRPr="00090535" w:rsidP="00A52A57" w14:paraId="55598A53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90535" w:rsidP="00A52A57" w14:paraId="72EC4FE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0535" w:rsidRPr="008655A6" w:rsidP="00A52A57" w14:paraId="6855E6C5" w14:textId="5C48E0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Student’s Name</w:t>
      </w:r>
    </w:p>
    <w:p w:rsidR="00090535" w:rsidRPr="008655A6" w:rsidP="00A52A57" w14:paraId="4283127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:rsidR="00090535" w:rsidRPr="008655A6" w:rsidP="00A52A57" w14:paraId="3969607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090535" w:rsidRPr="008655A6" w:rsidP="00A52A57" w14:paraId="1AA57B6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Instructor’s Name</w:t>
      </w:r>
    </w:p>
    <w:p w:rsidR="00090535" w:rsidP="00A52A57" w14:paraId="597C330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A21B8" w:rsidP="00A52A57" w14:paraId="5EF5FA2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0535" w:rsidRPr="00966CC9" w:rsidP="00A52A57" w14:paraId="59557CF9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43093" w:rsidRPr="00720185" w:rsidP="00A52A57" w14:paraId="27F836E2" w14:textId="0CBD68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0185">
        <w:rPr>
          <w:rFonts w:ascii="Times New Roman" w:hAnsi="Times New Roman" w:cs="Times New Roman"/>
          <w:b/>
          <w:sz w:val="24"/>
          <w:szCs w:val="24"/>
        </w:rPr>
        <w:t>T</w:t>
      </w:r>
      <w:r w:rsidRPr="00720185">
        <w:rPr>
          <w:rFonts w:ascii="Times New Roman" w:hAnsi="Times New Roman" w:cs="Times New Roman"/>
          <w:b/>
          <w:sz w:val="24"/>
          <w:szCs w:val="24"/>
        </w:rPr>
        <w:t xml:space="preserve">ranscultural </w:t>
      </w:r>
      <w:r w:rsidRPr="00720185">
        <w:rPr>
          <w:rFonts w:ascii="Times New Roman" w:hAnsi="Times New Roman" w:cs="Times New Roman"/>
          <w:b/>
          <w:sz w:val="24"/>
          <w:szCs w:val="24"/>
        </w:rPr>
        <w:t>I</w:t>
      </w:r>
      <w:r w:rsidRPr="00720185">
        <w:rPr>
          <w:rFonts w:ascii="Times New Roman" w:hAnsi="Times New Roman" w:cs="Times New Roman"/>
          <w:b/>
          <w:sz w:val="24"/>
          <w:szCs w:val="24"/>
        </w:rPr>
        <w:t xml:space="preserve">nterprofessional </w:t>
      </w:r>
      <w:r w:rsidRPr="00720185">
        <w:rPr>
          <w:rFonts w:ascii="Times New Roman" w:hAnsi="Times New Roman" w:cs="Times New Roman"/>
          <w:b/>
          <w:sz w:val="24"/>
          <w:szCs w:val="24"/>
        </w:rPr>
        <w:t>P</w:t>
      </w:r>
      <w:r w:rsidRPr="00720185">
        <w:rPr>
          <w:rFonts w:ascii="Times New Roman" w:hAnsi="Times New Roman" w:cs="Times New Roman"/>
          <w:b/>
          <w:sz w:val="24"/>
          <w:szCs w:val="24"/>
        </w:rPr>
        <w:t xml:space="preserve">ractice (TIP) </w:t>
      </w:r>
      <w:r w:rsidRPr="00720185">
        <w:rPr>
          <w:rFonts w:ascii="Times New Roman" w:hAnsi="Times New Roman" w:cs="Times New Roman"/>
          <w:b/>
          <w:sz w:val="24"/>
          <w:szCs w:val="24"/>
        </w:rPr>
        <w:t>M</w:t>
      </w:r>
      <w:r w:rsidRPr="00720185">
        <w:rPr>
          <w:rFonts w:ascii="Times New Roman" w:hAnsi="Times New Roman" w:cs="Times New Roman"/>
          <w:b/>
          <w:sz w:val="24"/>
          <w:szCs w:val="24"/>
        </w:rPr>
        <w:t>odel</w:t>
      </w:r>
      <w:bookmarkStart w:id="0" w:name="_GoBack"/>
      <w:bookmarkEnd w:id="0"/>
    </w:p>
    <w:p w:rsidR="007A06BF" w:rsidRPr="00966CC9" w:rsidP="00A52A57" w14:paraId="682B274D" w14:textId="73117B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CC9">
        <w:rPr>
          <w:rFonts w:ascii="Times New Roman" w:hAnsi="Times New Roman" w:cs="Times New Roman"/>
          <w:sz w:val="24"/>
          <w:szCs w:val="24"/>
        </w:rPr>
        <w:tab/>
      </w:r>
      <w:r w:rsidRPr="00966CC9" w:rsidR="00E47DC7">
        <w:rPr>
          <w:rFonts w:ascii="Times New Roman" w:hAnsi="Times New Roman" w:cs="Times New Roman"/>
          <w:sz w:val="24"/>
          <w:szCs w:val="24"/>
        </w:rPr>
        <w:t>Globalization has result</w:t>
      </w:r>
      <w:r w:rsidRPr="00966CC9" w:rsidR="00E92B71">
        <w:rPr>
          <w:rFonts w:ascii="Times New Roman" w:hAnsi="Times New Roman" w:cs="Times New Roman"/>
          <w:sz w:val="24"/>
          <w:szCs w:val="24"/>
        </w:rPr>
        <w:t xml:space="preserve">ed in people migrating from one country to another, </w:t>
      </w:r>
      <w:r w:rsidRPr="00966CC9" w:rsidR="00825E37">
        <w:rPr>
          <w:rFonts w:ascii="Times New Roman" w:hAnsi="Times New Roman" w:cs="Times New Roman"/>
          <w:sz w:val="24"/>
          <w:szCs w:val="24"/>
        </w:rPr>
        <w:t xml:space="preserve">making </w:t>
      </w:r>
      <w:r w:rsidRPr="00966CC9" w:rsidR="002E6718">
        <w:rPr>
          <w:rFonts w:ascii="Times New Roman" w:hAnsi="Times New Roman" w:cs="Times New Roman"/>
          <w:sz w:val="24"/>
          <w:szCs w:val="24"/>
        </w:rPr>
        <w:t xml:space="preserve">the world have diverse cultures. </w:t>
      </w:r>
      <w:r w:rsidRPr="00966CC9" w:rsidR="00B35A15">
        <w:rPr>
          <w:rFonts w:ascii="Times New Roman" w:hAnsi="Times New Roman" w:cs="Times New Roman"/>
          <w:sz w:val="24"/>
          <w:szCs w:val="24"/>
        </w:rPr>
        <w:t xml:space="preserve">This diversity in cultures requires </w:t>
      </w:r>
      <w:r w:rsidRPr="00966CC9" w:rsidR="00507030">
        <w:rPr>
          <w:rFonts w:ascii="Times New Roman" w:hAnsi="Times New Roman" w:cs="Times New Roman"/>
          <w:sz w:val="24"/>
          <w:szCs w:val="24"/>
        </w:rPr>
        <w:t xml:space="preserve">people to understand each other </w:t>
      </w:r>
      <w:r w:rsidRPr="00966CC9" w:rsidR="000B5E0B">
        <w:rPr>
          <w:rFonts w:ascii="Times New Roman" w:hAnsi="Times New Roman" w:cs="Times New Roman"/>
          <w:sz w:val="24"/>
          <w:szCs w:val="24"/>
        </w:rPr>
        <w:t xml:space="preserve">to ensure equality and peace. </w:t>
      </w:r>
      <w:r w:rsidRPr="00966CC9" w:rsidR="000B7C65">
        <w:rPr>
          <w:rFonts w:ascii="Times New Roman" w:hAnsi="Times New Roman" w:cs="Times New Roman"/>
          <w:sz w:val="24"/>
          <w:szCs w:val="24"/>
        </w:rPr>
        <w:t>Andre</w:t>
      </w:r>
      <w:r w:rsidRPr="00966CC9" w:rsidR="00911685">
        <w:rPr>
          <w:rFonts w:ascii="Times New Roman" w:hAnsi="Times New Roman" w:cs="Times New Roman"/>
          <w:sz w:val="24"/>
          <w:szCs w:val="24"/>
        </w:rPr>
        <w:t>w</w:t>
      </w:r>
      <w:r w:rsidRPr="00966CC9" w:rsidR="00966CC9">
        <w:rPr>
          <w:rFonts w:ascii="Times New Roman" w:hAnsi="Times New Roman" w:cs="Times New Roman"/>
          <w:sz w:val="24"/>
          <w:szCs w:val="24"/>
        </w:rPr>
        <w:t xml:space="preserve"> and Boyle developed a T</w:t>
      </w:r>
      <w:r w:rsidRPr="00966CC9" w:rsidR="000B7C65">
        <w:rPr>
          <w:rFonts w:ascii="Times New Roman" w:hAnsi="Times New Roman" w:cs="Times New Roman"/>
          <w:sz w:val="24"/>
          <w:szCs w:val="24"/>
        </w:rPr>
        <w:t xml:space="preserve">ranscultural </w:t>
      </w:r>
      <w:r w:rsidRPr="00966CC9" w:rsidR="00966CC9">
        <w:rPr>
          <w:rFonts w:ascii="Times New Roman" w:hAnsi="Times New Roman" w:cs="Times New Roman"/>
          <w:sz w:val="24"/>
          <w:szCs w:val="24"/>
        </w:rPr>
        <w:t>I</w:t>
      </w:r>
      <w:r w:rsidRPr="00966CC9" w:rsidR="003C6668">
        <w:rPr>
          <w:rFonts w:ascii="Times New Roman" w:hAnsi="Times New Roman" w:cs="Times New Roman"/>
          <w:sz w:val="24"/>
          <w:szCs w:val="24"/>
        </w:rPr>
        <w:t>nterprofessional</w:t>
      </w:r>
      <w:r w:rsidRPr="00966CC9" w:rsidR="00966CC9">
        <w:rPr>
          <w:rFonts w:ascii="Times New Roman" w:hAnsi="Times New Roman" w:cs="Times New Roman"/>
          <w:sz w:val="24"/>
          <w:szCs w:val="24"/>
        </w:rPr>
        <w:t xml:space="preserve"> P</w:t>
      </w:r>
      <w:r w:rsidRPr="00966CC9" w:rsidR="00AF6BA3">
        <w:rPr>
          <w:rFonts w:ascii="Times New Roman" w:hAnsi="Times New Roman" w:cs="Times New Roman"/>
          <w:sz w:val="24"/>
          <w:szCs w:val="24"/>
        </w:rPr>
        <w:t>ractice (TIP)</w:t>
      </w:r>
      <w:r w:rsidRPr="00966CC9" w:rsidR="003C6668">
        <w:rPr>
          <w:rFonts w:ascii="Times New Roman" w:hAnsi="Times New Roman" w:cs="Times New Roman"/>
          <w:sz w:val="24"/>
          <w:szCs w:val="24"/>
        </w:rPr>
        <w:t xml:space="preserve"> model to </w:t>
      </w:r>
      <w:r w:rsidRPr="00966CC9" w:rsidR="00F40ACE">
        <w:rPr>
          <w:rFonts w:ascii="Times New Roman" w:hAnsi="Times New Roman" w:cs="Times New Roman"/>
          <w:sz w:val="24"/>
          <w:szCs w:val="24"/>
        </w:rPr>
        <w:t xml:space="preserve">enhance </w:t>
      </w:r>
      <w:r w:rsidRPr="00966CC9" w:rsidR="00426142">
        <w:rPr>
          <w:rFonts w:ascii="Times New Roman" w:hAnsi="Times New Roman" w:cs="Times New Roman"/>
          <w:sz w:val="24"/>
          <w:szCs w:val="24"/>
        </w:rPr>
        <w:t xml:space="preserve">cultural competence </w:t>
      </w:r>
      <w:r w:rsidRPr="00966CC9" w:rsidR="00D7599E">
        <w:rPr>
          <w:rFonts w:ascii="Times New Roman" w:hAnsi="Times New Roman" w:cs="Times New Roman"/>
          <w:sz w:val="24"/>
          <w:szCs w:val="24"/>
        </w:rPr>
        <w:t xml:space="preserve">among </w:t>
      </w:r>
      <w:r w:rsidRPr="00966CC9" w:rsidR="00DD15D8">
        <w:rPr>
          <w:rFonts w:ascii="Times New Roman" w:hAnsi="Times New Roman" w:cs="Times New Roman"/>
          <w:sz w:val="24"/>
          <w:szCs w:val="24"/>
        </w:rPr>
        <w:t xml:space="preserve">individuals. </w:t>
      </w:r>
      <w:r w:rsidRPr="00966CC9" w:rsidR="00185A03">
        <w:rPr>
          <w:rFonts w:ascii="Times New Roman" w:hAnsi="Times New Roman" w:cs="Times New Roman"/>
          <w:sz w:val="24"/>
          <w:szCs w:val="24"/>
        </w:rPr>
        <w:t>Consequently</w:t>
      </w:r>
      <w:r w:rsidRPr="00966CC9" w:rsidR="004D16D2">
        <w:rPr>
          <w:rFonts w:ascii="Times New Roman" w:hAnsi="Times New Roman" w:cs="Times New Roman"/>
          <w:sz w:val="24"/>
          <w:szCs w:val="24"/>
        </w:rPr>
        <w:t xml:space="preserve">, </w:t>
      </w:r>
      <w:r w:rsidRPr="00966CC9" w:rsidR="00185A03">
        <w:rPr>
          <w:rFonts w:ascii="Times New Roman" w:hAnsi="Times New Roman" w:cs="Times New Roman"/>
          <w:sz w:val="24"/>
          <w:szCs w:val="24"/>
        </w:rPr>
        <w:t xml:space="preserve">the model </w:t>
      </w:r>
      <w:r w:rsidRPr="00966CC9" w:rsidR="00EE6413">
        <w:rPr>
          <w:rFonts w:ascii="Times New Roman" w:hAnsi="Times New Roman" w:cs="Times New Roman"/>
          <w:sz w:val="24"/>
          <w:szCs w:val="24"/>
        </w:rPr>
        <w:t xml:space="preserve">is among the </w:t>
      </w:r>
      <w:r w:rsidRPr="00966CC9" w:rsidR="00B35055">
        <w:rPr>
          <w:rFonts w:ascii="Times New Roman" w:hAnsi="Times New Roman" w:cs="Times New Roman"/>
          <w:sz w:val="24"/>
          <w:szCs w:val="24"/>
        </w:rPr>
        <w:t xml:space="preserve">helpful nursing tools </w:t>
      </w:r>
      <w:r w:rsidRPr="00966CC9" w:rsidR="0023041C">
        <w:rPr>
          <w:rFonts w:ascii="Times New Roman" w:hAnsi="Times New Roman" w:cs="Times New Roman"/>
          <w:sz w:val="24"/>
          <w:szCs w:val="24"/>
        </w:rPr>
        <w:t xml:space="preserve">utilized </w:t>
      </w:r>
      <w:r w:rsidRPr="00966CC9" w:rsidR="00D074B9">
        <w:rPr>
          <w:rFonts w:ascii="Times New Roman" w:hAnsi="Times New Roman" w:cs="Times New Roman"/>
          <w:sz w:val="24"/>
          <w:szCs w:val="24"/>
        </w:rPr>
        <w:t xml:space="preserve">in </w:t>
      </w:r>
      <w:r w:rsidRPr="00966CC9" w:rsidR="00F3378D">
        <w:rPr>
          <w:rFonts w:ascii="Times New Roman" w:hAnsi="Times New Roman" w:cs="Times New Roman"/>
          <w:sz w:val="24"/>
          <w:szCs w:val="24"/>
        </w:rPr>
        <w:t xml:space="preserve">training, </w:t>
      </w:r>
      <w:r w:rsidRPr="00966CC9" w:rsidR="00480A3F">
        <w:rPr>
          <w:rFonts w:ascii="Times New Roman" w:hAnsi="Times New Roman" w:cs="Times New Roman"/>
          <w:sz w:val="24"/>
          <w:szCs w:val="24"/>
        </w:rPr>
        <w:t xml:space="preserve">discussions and </w:t>
      </w:r>
      <w:r w:rsidRPr="00966CC9" w:rsidR="00850FA1">
        <w:rPr>
          <w:rFonts w:ascii="Times New Roman" w:hAnsi="Times New Roman" w:cs="Times New Roman"/>
          <w:sz w:val="24"/>
          <w:szCs w:val="24"/>
        </w:rPr>
        <w:t>exercise</w:t>
      </w:r>
      <w:r w:rsidRPr="00966CC9" w:rsidR="00146B00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850FA1">
        <w:rPr>
          <w:rFonts w:ascii="Times New Roman" w:hAnsi="Times New Roman" w:cs="Times New Roman"/>
          <w:sz w:val="24"/>
          <w:szCs w:val="24"/>
        </w:rPr>
        <w:t xml:space="preserve">by </w:t>
      </w:r>
      <w:r w:rsidRPr="00966CC9" w:rsidR="004464FF">
        <w:rPr>
          <w:rFonts w:ascii="Times New Roman" w:hAnsi="Times New Roman" w:cs="Times New Roman"/>
          <w:sz w:val="24"/>
          <w:szCs w:val="24"/>
        </w:rPr>
        <w:t xml:space="preserve">healthcare providers </w:t>
      </w:r>
      <w:r w:rsidRPr="00966CC9" w:rsidR="004A084B">
        <w:rPr>
          <w:rFonts w:ascii="Times New Roman" w:hAnsi="Times New Roman" w:cs="Times New Roman"/>
          <w:sz w:val="24"/>
          <w:szCs w:val="24"/>
        </w:rPr>
        <w:t xml:space="preserve">in transcultural settings. </w:t>
      </w:r>
      <w:r w:rsidRPr="00966CC9" w:rsidR="00307744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966CC9" w:rsidR="003B3A6C">
        <w:rPr>
          <w:rFonts w:ascii="Times New Roman" w:hAnsi="Times New Roman" w:cs="Times New Roman"/>
          <w:sz w:val="24"/>
          <w:szCs w:val="24"/>
        </w:rPr>
        <w:t xml:space="preserve">TIP model </w:t>
      </w:r>
      <w:r w:rsidRPr="00966CC9" w:rsidR="0056345D">
        <w:rPr>
          <w:rFonts w:ascii="Times New Roman" w:hAnsi="Times New Roman" w:cs="Times New Roman"/>
          <w:sz w:val="24"/>
          <w:szCs w:val="24"/>
        </w:rPr>
        <w:t>focuses o</w:t>
      </w:r>
      <w:r w:rsidRPr="00966CC9" w:rsidR="00B4440B">
        <w:rPr>
          <w:rFonts w:ascii="Times New Roman" w:hAnsi="Times New Roman" w:cs="Times New Roman"/>
          <w:sz w:val="24"/>
          <w:szCs w:val="24"/>
        </w:rPr>
        <w:t xml:space="preserve">n giving patient-centered </w:t>
      </w:r>
      <w:r w:rsidRPr="00966CC9" w:rsidR="00A72C24">
        <w:rPr>
          <w:rFonts w:ascii="Times New Roman" w:hAnsi="Times New Roman" w:cs="Times New Roman"/>
          <w:sz w:val="24"/>
          <w:szCs w:val="24"/>
        </w:rPr>
        <w:t xml:space="preserve">care, </w:t>
      </w:r>
      <w:r w:rsidRPr="00966CC9" w:rsidR="0059598D">
        <w:rPr>
          <w:rFonts w:ascii="Times New Roman" w:hAnsi="Times New Roman" w:cs="Times New Roman"/>
          <w:sz w:val="24"/>
          <w:szCs w:val="24"/>
        </w:rPr>
        <w:t xml:space="preserve">rational decision making for </w:t>
      </w:r>
      <w:r w:rsidRPr="00966CC9" w:rsidR="001025EC">
        <w:rPr>
          <w:rFonts w:ascii="Times New Roman" w:hAnsi="Times New Roman" w:cs="Times New Roman"/>
          <w:sz w:val="24"/>
          <w:szCs w:val="24"/>
        </w:rPr>
        <w:t>harmless</w:t>
      </w:r>
      <w:r w:rsidRPr="00966CC9" w:rsidR="0059598D">
        <w:rPr>
          <w:rFonts w:ascii="Times New Roman" w:hAnsi="Times New Roman" w:cs="Times New Roman"/>
          <w:sz w:val="24"/>
          <w:szCs w:val="24"/>
        </w:rPr>
        <w:t xml:space="preserve">, </w:t>
      </w:r>
      <w:r w:rsidRPr="00966CC9" w:rsidR="001025EC">
        <w:rPr>
          <w:rFonts w:ascii="Times New Roman" w:hAnsi="Times New Roman" w:cs="Times New Roman"/>
          <w:sz w:val="24"/>
          <w:szCs w:val="24"/>
        </w:rPr>
        <w:t xml:space="preserve">culturally competent and </w:t>
      </w:r>
      <w:r w:rsidRPr="00966CC9" w:rsidR="00D61A98">
        <w:rPr>
          <w:rFonts w:ascii="Times New Roman" w:hAnsi="Times New Roman" w:cs="Times New Roman"/>
          <w:sz w:val="24"/>
          <w:szCs w:val="24"/>
        </w:rPr>
        <w:t>compatible</w:t>
      </w:r>
      <w:r w:rsidRPr="00966CC9" w:rsidR="001025EC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D61A98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966CC9" w:rsidR="0028185B">
        <w:rPr>
          <w:rFonts w:ascii="Times New Roman" w:hAnsi="Times New Roman" w:cs="Times New Roman"/>
          <w:sz w:val="24"/>
          <w:szCs w:val="24"/>
        </w:rPr>
        <w:t>quality and a</w:t>
      </w:r>
      <w:r w:rsidRPr="00966CC9" w:rsidR="00B70493">
        <w:rPr>
          <w:rFonts w:ascii="Times New Roman" w:hAnsi="Times New Roman" w:cs="Times New Roman"/>
          <w:sz w:val="24"/>
          <w:szCs w:val="24"/>
        </w:rPr>
        <w:t xml:space="preserve">ccessible care to </w:t>
      </w:r>
      <w:r w:rsidRPr="00966CC9" w:rsidR="00972F05">
        <w:rPr>
          <w:rFonts w:ascii="Times New Roman" w:hAnsi="Times New Roman" w:cs="Times New Roman"/>
          <w:sz w:val="24"/>
          <w:szCs w:val="24"/>
        </w:rPr>
        <w:t>different backgrounds</w:t>
      </w:r>
      <w:r w:rsidRPr="00966CC9" w:rsidR="003D750A">
        <w:rPr>
          <w:rFonts w:ascii="Times New Roman" w:hAnsi="Times New Roman" w:cs="Times New Roman"/>
          <w:sz w:val="24"/>
          <w:szCs w:val="24"/>
        </w:rPr>
        <w:t>.</w:t>
      </w:r>
    </w:p>
    <w:p w:rsidR="00235E42" w:rsidRPr="00966CC9" w:rsidP="00A52A57" w14:paraId="5980CF91" w14:textId="31AEC4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CC9">
        <w:rPr>
          <w:rFonts w:ascii="Times New Roman" w:hAnsi="Times New Roman" w:cs="Times New Roman"/>
          <w:sz w:val="24"/>
          <w:szCs w:val="24"/>
        </w:rPr>
        <w:t xml:space="preserve"> Despite the </w:t>
      </w:r>
      <w:r w:rsidRPr="00966CC9" w:rsidR="00F730B1">
        <w:rPr>
          <w:rFonts w:ascii="Times New Roman" w:hAnsi="Times New Roman" w:cs="Times New Roman"/>
          <w:sz w:val="24"/>
          <w:szCs w:val="24"/>
        </w:rPr>
        <w:t xml:space="preserve">TIP model </w:t>
      </w:r>
      <w:r w:rsidRPr="00966CC9" w:rsidR="00C24D93">
        <w:rPr>
          <w:rFonts w:ascii="Times New Roman" w:hAnsi="Times New Roman" w:cs="Times New Roman"/>
          <w:sz w:val="24"/>
          <w:szCs w:val="24"/>
        </w:rPr>
        <w:t xml:space="preserve">aiming at ensuring </w:t>
      </w:r>
      <w:r w:rsidRPr="00966CC9" w:rsidR="00F7385E">
        <w:rPr>
          <w:rFonts w:ascii="Times New Roman" w:hAnsi="Times New Roman" w:cs="Times New Roman"/>
          <w:sz w:val="24"/>
          <w:szCs w:val="24"/>
        </w:rPr>
        <w:t xml:space="preserve">cultural competency is maintained </w:t>
      </w:r>
      <w:r w:rsidRPr="00966CC9" w:rsidR="00D506A6">
        <w:rPr>
          <w:rFonts w:ascii="Times New Roman" w:hAnsi="Times New Roman" w:cs="Times New Roman"/>
          <w:sz w:val="24"/>
          <w:szCs w:val="24"/>
        </w:rPr>
        <w:t xml:space="preserve">through different </w:t>
      </w:r>
      <w:r w:rsidRPr="00966CC9" w:rsidR="00434F46">
        <w:rPr>
          <w:rFonts w:ascii="Times New Roman" w:hAnsi="Times New Roman" w:cs="Times New Roman"/>
          <w:sz w:val="24"/>
          <w:szCs w:val="24"/>
        </w:rPr>
        <w:t>components such as the c</w:t>
      </w:r>
      <w:r w:rsidRPr="00966CC9" w:rsidR="00641BD0">
        <w:rPr>
          <w:rFonts w:ascii="Times New Roman" w:hAnsi="Times New Roman" w:cs="Times New Roman"/>
          <w:sz w:val="24"/>
          <w:szCs w:val="24"/>
        </w:rPr>
        <w:t>ultural context</w:t>
      </w:r>
      <w:r w:rsidRPr="00966CC9" w:rsidR="00703F94">
        <w:rPr>
          <w:rFonts w:ascii="Times New Roman" w:hAnsi="Times New Roman" w:cs="Times New Roman"/>
          <w:sz w:val="24"/>
          <w:szCs w:val="24"/>
        </w:rPr>
        <w:t xml:space="preserve"> either </w:t>
      </w:r>
      <w:r w:rsidRPr="00966CC9" w:rsidR="00967F75">
        <w:rPr>
          <w:rFonts w:ascii="Times New Roman" w:hAnsi="Times New Roman" w:cs="Times New Roman"/>
          <w:sz w:val="24"/>
          <w:szCs w:val="24"/>
        </w:rPr>
        <w:t xml:space="preserve">religion, </w:t>
      </w:r>
      <w:r w:rsidRPr="00966CC9" w:rsidR="00B1528A">
        <w:rPr>
          <w:rFonts w:ascii="Times New Roman" w:hAnsi="Times New Roman" w:cs="Times New Roman"/>
          <w:sz w:val="24"/>
          <w:szCs w:val="24"/>
        </w:rPr>
        <w:t xml:space="preserve">geographic setting, or </w:t>
      </w:r>
      <w:r w:rsidRPr="00966CC9" w:rsidR="00843223">
        <w:rPr>
          <w:rFonts w:ascii="Times New Roman" w:hAnsi="Times New Roman" w:cs="Times New Roman"/>
          <w:sz w:val="24"/>
          <w:szCs w:val="24"/>
        </w:rPr>
        <w:t>ethnicity</w:t>
      </w:r>
      <w:r w:rsidRPr="00966CC9" w:rsidR="00966CC9">
        <w:rPr>
          <w:rFonts w:ascii="Times New Roman" w:hAnsi="Times New Roman" w:cs="Times New Roman"/>
          <w:sz w:val="24"/>
          <w:szCs w:val="24"/>
        </w:rPr>
        <w:t>, c</w:t>
      </w:r>
      <w:r w:rsidRPr="00966CC9" w:rsidR="0092418C">
        <w:rPr>
          <w:rFonts w:ascii="Times New Roman" w:hAnsi="Times New Roman" w:cs="Times New Roman"/>
          <w:sz w:val="24"/>
          <w:szCs w:val="24"/>
        </w:rPr>
        <w:t xml:space="preserve">hallenges are facing </w:t>
      </w:r>
      <w:r w:rsidRPr="00966CC9" w:rsidR="00A8097E">
        <w:rPr>
          <w:rFonts w:ascii="Times New Roman" w:hAnsi="Times New Roman" w:cs="Times New Roman"/>
          <w:sz w:val="24"/>
          <w:szCs w:val="24"/>
        </w:rPr>
        <w:t xml:space="preserve">cultural competency </w:t>
      </w:r>
      <w:r w:rsidRPr="00966CC9" w:rsidR="006B48AB">
        <w:rPr>
          <w:rFonts w:ascii="Times New Roman" w:hAnsi="Times New Roman" w:cs="Times New Roman"/>
          <w:sz w:val="24"/>
          <w:szCs w:val="24"/>
        </w:rPr>
        <w:t xml:space="preserve">in this context. </w:t>
      </w:r>
      <w:r w:rsidRPr="00966CC9" w:rsidR="00FB1524">
        <w:rPr>
          <w:rFonts w:ascii="Times New Roman" w:hAnsi="Times New Roman" w:cs="Times New Roman"/>
          <w:sz w:val="24"/>
          <w:szCs w:val="24"/>
        </w:rPr>
        <w:t xml:space="preserve">One of the challenges is </w:t>
      </w:r>
      <w:r w:rsidRPr="00966CC9" w:rsidR="00DF4C7B">
        <w:rPr>
          <w:rFonts w:ascii="Times New Roman" w:hAnsi="Times New Roman" w:cs="Times New Roman"/>
          <w:sz w:val="24"/>
          <w:szCs w:val="24"/>
        </w:rPr>
        <w:t xml:space="preserve">inadequate knowledge </w:t>
      </w:r>
      <w:r w:rsidRPr="00966CC9" w:rsidR="00D833BE">
        <w:rPr>
          <w:rFonts w:ascii="Times New Roman" w:hAnsi="Times New Roman" w:cs="Times New Roman"/>
          <w:sz w:val="24"/>
          <w:szCs w:val="24"/>
        </w:rPr>
        <w:t xml:space="preserve">on cultural and linguistic </w:t>
      </w:r>
      <w:r w:rsidRPr="00966CC9" w:rsidR="008542D8">
        <w:rPr>
          <w:rFonts w:ascii="Times New Roman" w:hAnsi="Times New Roman" w:cs="Times New Roman"/>
          <w:sz w:val="24"/>
          <w:szCs w:val="24"/>
        </w:rPr>
        <w:t>competence</w:t>
      </w:r>
      <w:r w:rsidRPr="00966CC9" w:rsidR="00DC04BE">
        <w:rPr>
          <w:rFonts w:ascii="Times New Roman" w:hAnsi="Times New Roman" w:cs="Times New Roman"/>
          <w:sz w:val="24"/>
          <w:szCs w:val="24"/>
        </w:rPr>
        <w:t xml:space="preserve">. </w:t>
      </w:r>
      <w:r w:rsidRPr="00966CC9" w:rsidR="00572C37">
        <w:rPr>
          <w:rFonts w:ascii="Times New Roman" w:hAnsi="Times New Roman" w:cs="Times New Roman"/>
          <w:sz w:val="24"/>
          <w:szCs w:val="24"/>
        </w:rPr>
        <w:t xml:space="preserve">For </w:t>
      </w:r>
      <w:r w:rsidRPr="00966CC9" w:rsidR="00D3241B">
        <w:rPr>
          <w:rFonts w:ascii="Times New Roman" w:hAnsi="Times New Roman" w:cs="Times New Roman"/>
          <w:sz w:val="24"/>
          <w:szCs w:val="24"/>
        </w:rPr>
        <w:t>example,</w:t>
      </w:r>
      <w:r w:rsidRPr="00966CC9" w:rsidR="00F900B7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966CC9" w:rsidR="001B18A5">
        <w:rPr>
          <w:rFonts w:ascii="Times New Roman" w:hAnsi="Times New Roman" w:cs="Times New Roman"/>
          <w:sz w:val="24"/>
          <w:szCs w:val="24"/>
        </w:rPr>
        <w:t>Healthy Androscoggin (2017),</w:t>
      </w:r>
      <w:r w:rsidRPr="00966CC9" w:rsidR="00070AE3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911685">
        <w:rPr>
          <w:rFonts w:ascii="Times New Roman" w:hAnsi="Times New Roman" w:cs="Times New Roman"/>
          <w:sz w:val="24"/>
          <w:szCs w:val="24"/>
        </w:rPr>
        <w:t>Najma was</w:t>
      </w:r>
      <w:r w:rsidRPr="00966CC9" w:rsidR="00D41D75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671F17">
        <w:rPr>
          <w:rFonts w:ascii="Times New Roman" w:hAnsi="Times New Roman" w:cs="Times New Roman"/>
          <w:sz w:val="24"/>
          <w:szCs w:val="24"/>
        </w:rPr>
        <w:t xml:space="preserve">informed to </w:t>
      </w:r>
      <w:r w:rsidRPr="00966CC9" w:rsidR="00662335">
        <w:rPr>
          <w:rFonts w:ascii="Times New Roman" w:hAnsi="Times New Roman" w:cs="Times New Roman"/>
          <w:sz w:val="24"/>
          <w:szCs w:val="24"/>
        </w:rPr>
        <w:t xml:space="preserve">book an appointment </w:t>
      </w:r>
      <w:r w:rsidRPr="00966CC9" w:rsidR="00F4684D">
        <w:rPr>
          <w:rFonts w:ascii="Times New Roman" w:hAnsi="Times New Roman" w:cs="Times New Roman"/>
          <w:sz w:val="24"/>
          <w:szCs w:val="24"/>
        </w:rPr>
        <w:t xml:space="preserve">at B Street Health Center </w:t>
      </w:r>
      <w:r w:rsidRPr="00966CC9" w:rsidR="002F07AC">
        <w:rPr>
          <w:rFonts w:ascii="Times New Roman" w:hAnsi="Times New Roman" w:cs="Times New Roman"/>
          <w:sz w:val="24"/>
          <w:szCs w:val="24"/>
        </w:rPr>
        <w:t>after</w:t>
      </w:r>
      <w:r w:rsidRPr="00966CC9" w:rsidR="00741046">
        <w:rPr>
          <w:rFonts w:ascii="Times New Roman" w:hAnsi="Times New Roman" w:cs="Times New Roman"/>
          <w:sz w:val="24"/>
          <w:szCs w:val="24"/>
        </w:rPr>
        <w:t xml:space="preserve"> realizing that she was pregnant</w:t>
      </w:r>
      <w:r w:rsidRPr="00966CC9" w:rsidR="002B6DE3">
        <w:rPr>
          <w:rFonts w:ascii="Times New Roman" w:hAnsi="Times New Roman" w:cs="Times New Roman"/>
          <w:sz w:val="24"/>
          <w:szCs w:val="24"/>
        </w:rPr>
        <w:t xml:space="preserve">. However, </w:t>
      </w:r>
      <w:r w:rsidRPr="00966CC9" w:rsidR="00095973">
        <w:rPr>
          <w:rFonts w:ascii="Times New Roman" w:hAnsi="Times New Roman" w:cs="Times New Roman"/>
          <w:sz w:val="24"/>
          <w:szCs w:val="24"/>
        </w:rPr>
        <w:t xml:space="preserve">upon reaching the </w:t>
      </w:r>
      <w:r w:rsidRPr="00966CC9" w:rsidR="009A35A0">
        <w:rPr>
          <w:rFonts w:ascii="Times New Roman" w:hAnsi="Times New Roman" w:cs="Times New Roman"/>
          <w:sz w:val="24"/>
          <w:szCs w:val="24"/>
        </w:rPr>
        <w:t xml:space="preserve">B Street Health Center Najma was not </w:t>
      </w:r>
      <w:r w:rsidRPr="00966CC9" w:rsidR="008223C5">
        <w:rPr>
          <w:rFonts w:ascii="Times New Roman" w:hAnsi="Times New Roman" w:cs="Times New Roman"/>
          <w:sz w:val="24"/>
          <w:szCs w:val="24"/>
        </w:rPr>
        <w:t xml:space="preserve">given adequate </w:t>
      </w:r>
      <w:r w:rsidRPr="00966CC9" w:rsidR="00DB24E4">
        <w:rPr>
          <w:rFonts w:ascii="Times New Roman" w:hAnsi="Times New Roman" w:cs="Times New Roman"/>
          <w:sz w:val="24"/>
          <w:szCs w:val="24"/>
        </w:rPr>
        <w:t xml:space="preserve">knowledge </w:t>
      </w:r>
      <w:r w:rsidRPr="00966CC9" w:rsidR="00535126">
        <w:rPr>
          <w:rFonts w:ascii="Times New Roman" w:hAnsi="Times New Roman" w:cs="Times New Roman"/>
          <w:sz w:val="24"/>
          <w:szCs w:val="24"/>
        </w:rPr>
        <w:t xml:space="preserve">pertaining to medical registration </w:t>
      </w:r>
      <w:r w:rsidRPr="00966CC9" w:rsidR="00CF42BA">
        <w:rPr>
          <w:rFonts w:ascii="Times New Roman" w:hAnsi="Times New Roman" w:cs="Times New Roman"/>
          <w:sz w:val="24"/>
          <w:szCs w:val="24"/>
        </w:rPr>
        <w:t>in the United States.
</w:t>
      </w:r>
    </w:p>
    <w:p w:rsidR="00CE7F71" w:rsidRPr="00966CC9" w:rsidP="00A52A57" w14:paraId="5427F935" w14:textId="18BAE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CC9">
        <w:rPr>
          <w:rFonts w:ascii="Times New Roman" w:hAnsi="Times New Roman" w:cs="Times New Roman"/>
          <w:sz w:val="24"/>
          <w:szCs w:val="24"/>
        </w:rPr>
        <w:tab/>
        <w:t xml:space="preserve">Similarly, </w:t>
      </w:r>
      <w:r w:rsidRPr="00966CC9" w:rsidR="00BD5E97">
        <w:rPr>
          <w:rFonts w:ascii="Times New Roman" w:hAnsi="Times New Roman" w:cs="Times New Roman"/>
          <w:sz w:val="24"/>
          <w:szCs w:val="24"/>
        </w:rPr>
        <w:t xml:space="preserve">there is a </w:t>
      </w:r>
      <w:r w:rsidRPr="00966CC9" w:rsidR="00E9397E">
        <w:rPr>
          <w:rFonts w:ascii="Times New Roman" w:hAnsi="Times New Roman" w:cs="Times New Roman"/>
          <w:sz w:val="24"/>
          <w:szCs w:val="24"/>
        </w:rPr>
        <w:t xml:space="preserve">strain in </w:t>
      </w:r>
      <w:r w:rsidRPr="00966CC9" w:rsidR="0091503E">
        <w:rPr>
          <w:rFonts w:ascii="Times New Roman" w:hAnsi="Times New Roman" w:cs="Times New Roman"/>
          <w:sz w:val="24"/>
          <w:szCs w:val="24"/>
        </w:rPr>
        <w:t xml:space="preserve">defining and </w:t>
      </w:r>
      <w:r w:rsidRPr="00966CC9" w:rsidR="000F0096">
        <w:rPr>
          <w:rFonts w:ascii="Times New Roman" w:hAnsi="Times New Roman" w:cs="Times New Roman"/>
          <w:sz w:val="24"/>
          <w:szCs w:val="24"/>
        </w:rPr>
        <w:t>operation</w:t>
      </w:r>
      <w:r w:rsidRPr="00966CC9" w:rsidR="00565DC3">
        <w:rPr>
          <w:rFonts w:ascii="Times New Roman" w:hAnsi="Times New Roman" w:cs="Times New Roman"/>
          <w:sz w:val="24"/>
          <w:szCs w:val="24"/>
        </w:rPr>
        <w:t>al</w:t>
      </w:r>
      <w:r w:rsidRPr="00966CC9" w:rsidR="000F0096">
        <w:rPr>
          <w:rFonts w:ascii="Times New Roman" w:hAnsi="Times New Roman" w:cs="Times New Roman"/>
          <w:sz w:val="24"/>
          <w:szCs w:val="24"/>
        </w:rPr>
        <w:t>izing</w:t>
      </w:r>
      <w:r w:rsidRPr="00966CC9" w:rsidR="00565DC3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28540D">
        <w:rPr>
          <w:rFonts w:ascii="Times New Roman" w:hAnsi="Times New Roman" w:cs="Times New Roman"/>
          <w:sz w:val="24"/>
          <w:szCs w:val="24"/>
        </w:rPr>
        <w:t>the cultural and linguistic competence</w:t>
      </w:r>
      <w:r w:rsidRPr="00966CC9" w:rsidR="00923CC6">
        <w:rPr>
          <w:rFonts w:ascii="Times New Roman" w:hAnsi="Times New Roman" w:cs="Times New Roman"/>
          <w:sz w:val="24"/>
          <w:szCs w:val="24"/>
        </w:rPr>
        <w:t xml:space="preserve">. For instance, </w:t>
      </w:r>
      <w:r w:rsidRPr="00966CC9" w:rsidR="0065709E">
        <w:rPr>
          <w:rFonts w:ascii="Times New Roman" w:hAnsi="Times New Roman" w:cs="Times New Roman"/>
          <w:sz w:val="24"/>
          <w:szCs w:val="24"/>
        </w:rPr>
        <w:t>Somalia’s being</w:t>
      </w:r>
      <w:r w:rsidRPr="00966CC9" w:rsidR="00911A7C">
        <w:rPr>
          <w:rFonts w:ascii="Times New Roman" w:hAnsi="Times New Roman" w:cs="Times New Roman"/>
          <w:sz w:val="24"/>
          <w:szCs w:val="24"/>
        </w:rPr>
        <w:t xml:space="preserve"> resettled </w:t>
      </w:r>
      <w:r w:rsidRPr="00966CC9" w:rsidR="00484C4D">
        <w:rPr>
          <w:rFonts w:ascii="Times New Roman" w:hAnsi="Times New Roman" w:cs="Times New Roman"/>
          <w:sz w:val="24"/>
          <w:szCs w:val="24"/>
        </w:rPr>
        <w:t xml:space="preserve">by the United Nations </w:t>
      </w:r>
      <w:r w:rsidRPr="00966CC9" w:rsidR="00A17FCD">
        <w:rPr>
          <w:rFonts w:ascii="Times New Roman" w:hAnsi="Times New Roman" w:cs="Times New Roman"/>
          <w:sz w:val="24"/>
          <w:szCs w:val="24"/>
        </w:rPr>
        <w:t xml:space="preserve">took a lot of time to adapt their situations </w:t>
      </w:r>
      <w:r w:rsidRPr="00966CC9" w:rsidR="007342F3">
        <w:rPr>
          <w:rFonts w:ascii="Times New Roman" w:hAnsi="Times New Roman" w:cs="Times New Roman"/>
          <w:sz w:val="24"/>
          <w:szCs w:val="24"/>
        </w:rPr>
        <w:t xml:space="preserve">because </w:t>
      </w:r>
      <w:r w:rsidRPr="00966CC9" w:rsidR="00227746">
        <w:rPr>
          <w:rFonts w:ascii="Times New Roman" w:hAnsi="Times New Roman" w:cs="Times New Roman"/>
          <w:sz w:val="24"/>
          <w:szCs w:val="24"/>
        </w:rPr>
        <w:t xml:space="preserve">they were forced to adjust to a new culture </w:t>
      </w:r>
      <w:r w:rsidRPr="00966CC9" w:rsidR="00B12FD1">
        <w:rPr>
          <w:rFonts w:ascii="Times New Roman" w:hAnsi="Times New Roman" w:cs="Times New Roman"/>
          <w:sz w:val="24"/>
          <w:szCs w:val="24"/>
        </w:rPr>
        <w:t xml:space="preserve">without </w:t>
      </w:r>
      <w:r w:rsidRPr="00966CC9" w:rsidR="004E33BB">
        <w:rPr>
          <w:rFonts w:ascii="Times New Roman" w:hAnsi="Times New Roman" w:cs="Times New Roman"/>
          <w:sz w:val="24"/>
          <w:szCs w:val="24"/>
        </w:rPr>
        <w:t xml:space="preserve">understanding </w:t>
      </w:r>
      <w:r w:rsidRPr="00966CC9" w:rsidR="00FD13FB">
        <w:rPr>
          <w:rFonts w:ascii="Times New Roman" w:hAnsi="Times New Roman" w:cs="Times New Roman"/>
          <w:sz w:val="24"/>
          <w:szCs w:val="24"/>
        </w:rPr>
        <w:t xml:space="preserve">why they </w:t>
      </w:r>
      <w:r w:rsidRPr="00966CC9" w:rsidR="00886553">
        <w:rPr>
          <w:rFonts w:ascii="Times New Roman" w:hAnsi="Times New Roman" w:cs="Times New Roman"/>
          <w:sz w:val="24"/>
          <w:szCs w:val="24"/>
        </w:rPr>
        <w:t xml:space="preserve">must </w:t>
      </w:r>
      <w:r w:rsidRPr="00966CC9" w:rsidR="004D2EE8">
        <w:rPr>
          <w:rFonts w:ascii="Times New Roman" w:hAnsi="Times New Roman" w:cs="Times New Roman"/>
          <w:sz w:val="24"/>
          <w:szCs w:val="24"/>
        </w:rPr>
        <w:t>do certain things</w:t>
      </w:r>
      <w:r w:rsidRPr="00966CC9" w:rsidR="009E0A77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911685">
        <w:rPr>
          <w:rFonts w:ascii="Times New Roman" w:hAnsi="Times New Roman" w:cs="Times New Roman"/>
          <w:sz w:val="24"/>
          <w:szCs w:val="24"/>
        </w:rPr>
        <w:t>(Healthy Androscoggin, 2017)</w:t>
      </w:r>
      <w:r w:rsidRPr="00966CC9" w:rsidR="004D2EE8">
        <w:rPr>
          <w:rFonts w:ascii="Times New Roman" w:hAnsi="Times New Roman" w:cs="Times New Roman"/>
          <w:sz w:val="24"/>
          <w:szCs w:val="24"/>
        </w:rPr>
        <w:t xml:space="preserve">. </w:t>
      </w:r>
      <w:r w:rsidRPr="00966CC9" w:rsidR="001C2D36">
        <w:rPr>
          <w:rFonts w:ascii="Times New Roman" w:hAnsi="Times New Roman" w:cs="Times New Roman"/>
          <w:sz w:val="24"/>
          <w:szCs w:val="24"/>
        </w:rPr>
        <w:t xml:space="preserve">While language </w:t>
      </w:r>
      <w:r w:rsidRPr="00966CC9" w:rsidR="006F0942">
        <w:rPr>
          <w:rFonts w:ascii="Times New Roman" w:hAnsi="Times New Roman" w:cs="Times New Roman"/>
          <w:sz w:val="24"/>
          <w:szCs w:val="24"/>
        </w:rPr>
        <w:t>plays a critical role</w:t>
      </w:r>
      <w:r w:rsidRPr="00966CC9" w:rsidR="00D11E0A">
        <w:rPr>
          <w:rFonts w:ascii="Times New Roman" w:hAnsi="Times New Roman" w:cs="Times New Roman"/>
          <w:sz w:val="24"/>
          <w:szCs w:val="24"/>
        </w:rPr>
        <w:t xml:space="preserve"> in </w:t>
      </w:r>
      <w:r w:rsidRPr="00966CC9" w:rsidR="001D6DE2">
        <w:rPr>
          <w:rFonts w:ascii="Times New Roman" w:hAnsi="Times New Roman" w:cs="Times New Roman"/>
          <w:sz w:val="24"/>
          <w:szCs w:val="24"/>
        </w:rPr>
        <w:t xml:space="preserve">an interprofessional </w:t>
      </w:r>
      <w:r w:rsidRPr="00966CC9" w:rsidR="007B62B0">
        <w:rPr>
          <w:rFonts w:ascii="Times New Roman" w:hAnsi="Times New Roman" w:cs="Times New Roman"/>
          <w:sz w:val="24"/>
          <w:szCs w:val="24"/>
        </w:rPr>
        <w:t>team, the</w:t>
      </w:r>
      <w:r w:rsidRPr="00966CC9" w:rsidR="00E27993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691B75">
        <w:rPr>
          <w:rFonts w:ascii="Times New Roman" w:hAnsi="Times New Roman" w:cs="Times New Roman"/>
          <w:sz w:val="24"/>
          <w:szCs w:val="24"/>
        </w:rPr>
        <w:t>challenge of</w:t>
      </w:r>
      <w:r w:rsidRPr="00966CC9" w:rsidR="0077230D">
        <w:rPr>
          <w:rFonts w:ascii="Times New Roman" w:hAnsi="Times New Roman" w:cs="Times New Roman"/>
          <w:sz w:val="24"/>
          <w:szCs w:val="24"/>
        </w:rPr>
        <w:t xml:space="preserve"> verbal and nonverbal </w:t>
      </w:r>
      <w:r w:rsidRPr="00966CC9" w:rsidR="00333543">
        <w:rPr>
          <w:rFonts w:ascii="Times New Roman" w:hAnsi="Times New Roman" w:cs="Times New Roman"/>
          <w:sz w:val="24"/>
          <w:szCs w:val="24"/>
        </w:rPr>
        <w:t xml:space="preserve">communication could result in medication errors. </w:t>
      </w:r>
      <w:r w:rsidRPr="00966CC9" w:rsidR="00BB0761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966CC9" w:rsidR="00694633">
        <w:rPr>
          <w:rFonts w:ascii="Times New Roman" w:hAnsi="Times New Roman" w:cs="Times New Roman"/>
          <w:sz w:val="24"/>
          <w:szCs w:val="24"/>
        </w:rPr>
        <w:t xml:space="preserve">when Najma was </w:t>
      </w:r>
      <w:r w:rsidRPr="00966CC9" w:rsidR="002A75BF">
        <w:rPr>
          <w:rFonts w:ascii="Times New Roman" w:hAnsi="Times New Roman" w:cs="Times New Roman"/>
          <w:sz w:val="24"/>
          <w:szCs w:val="24"/>
        </w:rPr>
        <w:t xml:space="preserve">given </w:t>
      </w:r>
      <w:r w:rsidRPr="00966CC9" w:rsidR="00505E7A">
        <w:rPr>
          <w:rFonts w:ascii="Times New Roman" w:hAnsi="Times New Roman" w:cs="Times New Roman"/>
          <w:sz w:val="24"/>
          <w:szCs w:val="24"/>
        </w:rPr>
        <w:t xml:space="preserve">a piece of </w:t>
      </w:r>
      <w:r w:rsidRPr="00966CC9" w:rsidR="008B37F3">
        <w:rPr>
          <w:rFonts w:ascii="Times New Roman" w:hAnsi="Times New Roman" w:cs="Times New Roman"/>
          <w:sz w:val="24"/>
          <w:szCs w:val="24"/>
        </w:rPr>
        <w:t xml:space="preserve">paper with </w:t>
      </w:r>
      <w:r w:rsidRPr="00966CC9" w:rsidR="001A1BEA">
        <w:rPr>
          <w:rFonts w:ascii="Times New Roman" w:hAnsi="Times New Roman" w:cs="Times New Roman"/>
          <w:sz w:val="24"/>
          <w:szCs w:val="24"/>
        </w:rPr>
        <w:t xml:space="preserve">a diet </w:t>
      </w:r>
      <w:r w:rsidRPr="00966CC9" w:rsidR="00757170">
        <w:rPr>
          <w:rFonts w:ascii="Times New Roman" w:hAnsi="Times New Roman" w:cs="Times New Roman"/>
          <w:sz w:val="24"/>
          <w:szCs w:val="24"/>
        </w:rPr>
        <w:t xml:space="preserve">that </w:t>
      </w:r>
      <w:r w:rsidRPr="00966CC9" w:rsidR="00A80469">
        <w:rPr>
          <w:rFonts w:ascii="Times New Roman" w:hAnsi="Times New Roman" w:cs="Times New Roman"/>
          <w:sz w:val="24"/>
          <w:szCs w:val="24"/>
        </w:rPr>
        <w:t xml:space="preserve">she should take to ensure that </w:t>
      </w:r>
      <w:r w:rsidRPr="00966CC9" w:rsidR="00A3339C">
        <w:rPr>
          <w:rFonts w:ascii="Times New Roman" w:hAnsi="Times New Roman" w:cs="Times New Roman"/>
          <w:sz w:val="24"/>
          <w:szCs w:val="24"/>
        </w:rPr>
        <w:t xml:space="preserve">she is safe </w:t>
      </w:r>
      <w:r w:rsidRPr="00966CC9" w:rsidR="006A7B7C">
        <w:rPr>
          <w:rFonts w:ascii="Times New Roman" w:hAnsi="Times New Roman" w:cs="Times New Roman"/>
          <w:sz w:val="24"/>
          <w:szCs w:val="24"/>
        </w:rPr>
        <w:t xml:space="preserve">with her pregnancy </w:t>
      </w:r>
      <w:r w:rsidRPr="00966CC9" w:rsidR="00140493">
        <w:rPr>
          <w:rFonts w:ascii="Times New Roman" w:hAnsi="Times New Roman" w:cs="Times New Roman"/>
          <w:sz w:val="24"/>
          <w:szCs w:val="24"/>
        </w:rPr>
        <w:t xml:space="preserve">she did not follow the </w:t>
      </w:r>
      <w:r w:rsidRPr="00966CC9" w:rsidR="004B0FC9">
        <w:rPr>
          <w:rFonts w:ascii="Times New Roman" w:hAnsi="Times New Roman" w:cs="Times New Roman"/>
          <w:sz w:val="24"/>
          <w:szCs w:val="24"/>
        </w:rPr>
        <w:t xml:space="preserve">procedures </w:t>
      </w:r>
      <w:r w:rsidRPr="00966CC9" w:rsidR="003F7326">
        <w:rPr>
          <w:rFonts w:ascii="Times New Roman" w:hAnsi="Times New Roman" w:cs="Times New Roman"/>
          <w:sz w:val="24"/>
          <w:szCs w:val="24"/>
        </w:rPr>
        <w:t xml:space="preserve">due to </w:t>
      </w:r>
      <w:r w:rsidRPr="00966CC9" w:rsidR="00482D6B">
        <w:rPr>
          <w:rFonts w:ascii="Times New Roman" w:hAnsi="Times New Roman" w:cs="Times New Roman"/>
          <w:sz w:val="24"/>
          <w:szCs w:val="24"/>
        </w:rPr>
        <w:t xml:space="preserve">poor communication. </w:t>
      </w:r>
      <w:r w:rsidRPr="00966CC9" w:rsidR="004621F0">
        <w:rPr>
          <w:rFonts w:ascii="Times New Roman" w:hAnsi="Times New Roman" w:cs="Times New Roman"/>
          <w:sz w:val="24"/>
          <w:szCs w:val="24"/>
        </w:rPr>
        <w:t xml:space="preserve">Although the woman understood </w:t>
      </w:r>
      <w:r w:rsidRPr="00966CC9" w:rsidR="00BE1262">
        <w:rPr>
          <w:rFonts w:ascii="Times New Roman" w:hAnsi="Times New Roman" w:cs="Times New Roman"/>
          <w:sz w:val="24"/>
          <w:szCs w:val="24"/>
        </w:rPr>
        <w:t xml:space="preserve">that </w:t>
      </w:r>
      <w:r w:rsidRPr="00966CC9" w:rsidR="00816DC0">
        <w:rPr>
          <w:rFonts w:ascii="Times New Roman" w:hAnsi="Times New Roman" w:cs="Times New Roman"/>
          <w:sz w:val="24"/>
          <w:szCs w:val="24"/>
        </w:rPr>
        <w:t xml:space="preserve">several foods </w:t>
      </w:r>
      <w:r w:rsidRPr="00966CC9" w:rsidR="00057C3F">
        <w:rPr>
          <w:rFonts w:ascii="Times New Roman" w:hAnsi="Times New Roman" w:cs="Times New Roman"/>
          <w:sz w:val="24"/>
          <w:szCs w:val="24"/>
        </w:rPr>
        <w:t>on the list are critical to h</w:t>
      </w:r>
      <w:r w:rsidRPr="00966CC9" w:rsidR="00766935">
        <w:rPr>
          <w:rFonts w:ascii="Times New Roman" w:hAnsi="Times New Roman" w:cs="Times New Roman"/>
          <w:sz w:val="24"/>
          <w:szCs w:val="24"/>
        </w:rPr>
        <w:t xml:space="preserve">er health </w:t>
      </w:r>
      <w:r w:rsidRPr="00966CC9" w:rsidR="006D196C">
        <w:rPr>
          <w:rFonts w:ascii="Times New Roman" w:hAnsi="Times New Roman" w:cs="Times New Roman"/>
          <w:sz w:val="24"/>
          <w:szCs w:val="24"/>
        </w:rPr>
        <w:t xml:space="preserve">she did not care because </w:t>
      </w:r>
      <w:r w:rsidRPr="00966CC9" w:rsidR="00F56EDA">
        <w:rPr>
          <w:rFonts w:ascii="Times New Roman" w:hAnsi="Times New Roman" w:cs="Times New Roman"/>
          <w:sz w:val="24"/>
          <w:szCs w:val="24"/>
        </w:rPr>
        <w:t xml:space="preserve">based on their culture, </w:t>
      </w:r>
      <w:r w:rsidRPr="00966CC9" w:rsidR="003F271B">
        <w:rPr>
          <w:rFonts w:ascii="Times New Roman" w:hAnsi="Times New Roman" w:cs="Times New Roman"/>
          <w:sz w:val="24"/>
          <w:szCs w:val="24"/>
        </w:rPr>
        <w:t xml:space="preserve">one only goes to the hospital when they are sick. </w:t>
      </w:r>
      <w:r w:rsidRPr="00966CC9" w:rsidR="00F34BBD">
        <w:rPr>
          <w:rFonts w:ascii="Times New Roman" w:hAnsi="Times New Roman" w:cs="Times New Roman"/>
          <w:sz w:val="24"/>
          <w:szCs w:val="24"/>
        </w:rPr>
        <w:t xml:space="preserve">Besides, </w:t>
      </w:r>
      <w:r w:rsidRPr="00966CC9" w:rsidR="00732D50">
        <w:rPr>
          <w:rFonts w:ascii="Times New Roman" w:hAnsi="Times New Roman" w:cs="Times New Roman"/>
          <w:sz w:val="24"/>
          <w:szCs w:val="24"/>
        </w:rPr>
        <w:t xml:space="preserve">a diet was given to her without being informed of </w:t>
      </w:r>
      <w:r w:rsidRPr="00966CC9" w:rsidR="00536FF0">
        <w:rPr>
          <w:rFonts w:ascii="Times New Roman" w:hAnsi="Times New Roman" w:cs="Times New Roman"/>
          <w:sz w:val="24"/>
          <w:szCs w:val="24"/>
        </w:rPr>
        <w:t>wh</w:t>
      </w:r>
      <w:r w:rsidRPr="00966CC9" w:rsidR="00476244">
        <w:rPr>
          <w:rFonts w:ascii="Times New Roman" w:hAnsi="Times New Roman" w:cs="Times New Roman"/>
          <w:sz w:val="24"/>
          <w:szCs w:val="24"/>
        </w:rPr>
        <w:t>at</w:t>
      </w:r>
      <w:r w:rsidRPr="00966CC9" w:rsidR="00536FF0">
        <w:rPr>
          <w:rFonts w:ascii="Times New Roman" w:hAnsi="Times New Roman" w:cs="Times New Roman"/>
          <w:sz w:val="24"/>
          <w:szCs w:val="24"/>
        </w:rPr>
        <w:t xml:space="preserve"> she was suffering from. </w:t>
      </w:r>
    </w:p>
    <w:p w:rsidR="00A61DDD" w:rsidRPr="00966CC9" w:rsidP="00A52A57" w14:paraId="0FA44109" w14:textId="42CD44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CC9">
        <w:rPr>
          <w:rFonts w:ascii="Times New Roman" w:hAnsi="Times New Roman" w:cs="Times New Roman"/>
          <w:sz w:val="24"/>
          <w:szCs w:val="24"/>
        </w:rPr>
        <w:tab/>
      </w:r>
      <w:r w:rsidRPr="00966CC9" w:rsidR="004162E4">
        <w:rPr>
          <w:rFonts w:ascii="Times New Roman" w:hAnsi="Times New Roman" w:cs="Times New Roman"/>
          <w:sz w:val="24"/>
          <w:szCs w:val="24"/>
        </w:rPr>
        <w:t xml:space="preserve">The fourth </w:t>
      </w:r>
      <w:r w:rsidRPr="00966CC9" w:rsidR="00B02965">
        <w:rPr>
          <w:rFonts w:ascii="Times New Roman" w:hAnsi="Times New Roman" w:cs="Times New Roman"/>
          <w:sz w:val="24"/>
          <w:szCs w:val="24"/>
        </w:rPr>
        <w:t xml:space="preserve">challenge </w:t>
      </w:r>
      <w:r w:rsidRPr="00966CC9" w:rsidR="00BF352A">
        <w:rPr>
          <w:rFonts w:ascii="Times New Roman" w:hAnsi="Times New Roman" w:cs="Times New Roman"/>
          <w:sz w:val="24"/>
          <w:szCs w:val="24"/>
        </w:rPr>
        <w:t xml:space="preserve">is </w:t>
      </w:r>
      <w:r w:rsidRPr="00966CC9" w:rsidR="0094614A">
        <w:rPr>
          <w:rFonts w:ascii="Times New Roman" w:hAnsi="Times New Roman" w:cs="Times New Roman"/>
          <w:sz w:val="24"/>
          <w:szCs w:val="24"/>
        </w:rPr>
        <w:t xml:space="preserve">a cultural bias </w:t>
      </w:r>
      <w:r w:rsidRPr="00966CC9" w:rsidR="000C02B8">
        <w:rPr>
          <w:rFonts w:ascii="Times New Roman" w:hAnsi="Times New Roman" w:cs="Times New Roman"/>
          <w:sz w:val="24"/>
          <w:szCs w:val="24"/>
        </w:rPr>
        <w:t xml:space="preserve">in decision making </w:t>
      </w:r>
      <w:r w:rsidRPr="00966CC9" w:rsidR="00035CC7">
        <w:rPr>
          <w:rFonts w:ascii="Times New Roman" w:hAnsi="Times New Roman" w:cs="Times New Roman"/>
          <w:sz w:val="24"/>
          <w:szCs w:val="24"/>
        </w:rPr>
        <w:t xml:space="preserve">because </w:t>
      </w:r>
      <w:r w:rsidRPr="00966CC9" w:rsidR="005C746D">
        <w:rPr>
          <w:rFonts w:ascii="Times New Roman" w:hAnsi="Times New Roman" w:cs="Times New Roman"/>
          <w:sz w:val="24"/>
          <w:szCs w:val="24"/>
        </w:rPr>
        <w:t>there</w:t>
      </w:r>
      <w:r w:rsidRPr="00966CC9" w:rsidR="0082494F">
        <w:rPr>
          <w:rFonts w:ascii="Times New Roman" w:hAnsi="Times New Roman" w:cs="Times New Roman"/>
          <w:sz w:val="24"/>
          <w:szCs w:val="24"/>
        </w:rPr>
        <w:t xml:space="preserve"> will </w:t>
      </w:r>
      <w:r w:rsidRPr="00966CC9" w:rsidR="0058607D">
        <w:rPr>
          <w:rFonts w:ascii="Times New Roman" w:hAnsi="Times New Roman" w:cs="Times New Roman"/>
          <w:sz w:val="24"/>
          <w:szCs w:val="24"/>
        </w:rPr>
        <w:t xml:space="preserve">be a need for </w:t>
      </w:r>
      <w:r w:rsidRPr="00966CC9" w:rsidR="00D85182">
        <w:rPr>
          <w:rFonts w:ascii="Times New Roman" w:hAnsi="Times New Roman" w:cs="Times New Roman"/>
          <w:sz w:val="24"/>
          <w:szCs w:val="24"/>
        </w:rPr>
        <w:t xml:space="preserve">encouraging nurses and social workers to </w:t>
      </w:r>
      <w:r w:rsidRPr="00966CC9" w:rsidR="00E153D8">
        <w:rPr>
          <w:rFonts w:ascii="Times New Roman" w:hAnsi="Times New Roman" w:cs="Times New Roman"/>
          <w:sz w:val="24"/>
          <w:szCs w:val="24"/>
        </w:rPr>
        <w:t xml:space="preserve">provide services </w:t>
      </w:r>
      <w:r w:rsidRPr="00966CC9" w:rsidR="00CD56D6">
        <w:rPr>
          <w:rFonts w:ascii="Times New Roman" w:hAnsi="Times New Roman" w:cs="Times New Roman"/>
          <w:sz w:val="24"/>
          <w:szCs w:val="24"/>
        </w:rPr>
        <w:t xml:space="preserve">based on patient welfare. </w:t>
      </w:r>
      <w:r w:rsidRPr="00966CC9" w:rsidR="00597BAD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966CC9" w:rsidR="004D6D70">
        <w:rPr>
          <w:rFonts w:ascii="Times New Roman" w:hAnsi="Times New Roman" w:cs="Times New Roman"/>
          <w:sz w:val="24"/>
          <w:szCs w:val="24"/>
        </w:rPr>
        <w:t>inspiring community</w:t>
      </w:r>
      <w:r w:rsidRPr="00966CC9" w:rsidR="0019720C">
        <w:rPr>
          <w:rFonts w:ascii="Times New Roman" w:hAnsi="Times New Roman" w:cs="Times New Roman"/>
          <w:sz w:val="24"/>
          <w:szCs w:val="24"/>
        </w:rPr>
        <w:t xml:space="preserve">-based organizations to </w:t>
      </w:r>
      <w:r w:rsidRPr="00966CC9" w:rsidR="001D71D4">
        <w:rPr>
          <w:rFonts w:ascii="Times New Roman" w:hAnsi="Times New Roman" w:cs="Times New Roman"/>
          <w:sz w:val="24"/>
          <w:szCs w:val="24"/>
        </w:rPr>
        <w:t xml:space="preserve">understand </w:t>
      </w:r>
      <w:r w:rsidRPr="00966CC9" w:rsidR="00DB4A05">
        <w:rPr>
          <w:rFonts w:ascii="Times New Roman" w:hAnsi="Times New Roman" w:cs="Times New Roman"/>
          <w:sz w:val="24"/>
          <w:szCs w:val="24"/>
        </w:rPr>
        <w:t xml:space="preserve">cultural </w:t>
      </w:r>
      <w:r w:rsidRPr="00966CC9" w:rsidR="00D51A2B">
        <w:rPr>
          <w:rFonts w:ascii="Times New Roman" w:hAnsi="Times New Roman" w:cs="Times New Roman"/>
          <w:sz w:val="24"/>
          <w:szCs w:val="24"/>
        </w:rPr>
        <w:t xml:space="preserve">bias </w:t>
      </w:r>
      <w:r w:rsidRPr="00966CC9" w:rsidR="00812DC9">
        <w:rPr>
          <w:rFonts w:ascii="Times New Roman" w:hAnsi="Times New Roman" w:cs="Times New Roman"/>
          <w:sz w:val="24"/>
          <w:szCs w:val="24"/>
        </w:rPr>
        <w:t xml:space="preserve">is problematic because of the </w:t>
      </w:r>
      <w:r w:rsidRPr="00966CC9" w:rsidR="004405D4">
        <w:rPr>
          <w:rFonts w:ascii="Times New Roman" w:hAnsi="Times New Roman" w:cs="Times New Roman"/>
          <w:sz w:val="24"/>
          <w:szCs w:val="24"/>
        </w:rPr>
        <w:t>beliefs and va</w:t>
      </w:r>
      <w:r w:rsidRPr="00966CC9" w:rsidR="005502DD">
        <w:rPr>
          <w:rFonts w:ascii="Times New Roman" w:hAnsi="Times New Roman" w:cs="Times New Roman"/>
          <w:sz w:val="24"/>
          <w:szCs w:val="24"/>
        </w:rPr>
        <w:t>lues they are raised with.</w:t>
      </w:r>
      <w:r w:rsidRPr="00966CC9" w:rsidR="00976EA9">
        <w:rPr>
          <w:rFonts w:ascii="Times New Roman" w:hAnsi="Times New Roman" w:cs="Times New Roman"/>
          <w:sz w:val="24"/>
          <w:szCs w:val="24"/>
        </w:rPr>
        <w:t xml:space="preserve"> Finally, t</w:t>
      </w:r>
      <w:r w:rsidRPr="00966CC9" w:rsidR="00DD3944">
        <w:rPr>
          <w:rFonts w:ascii="Times New Roman" w:hAnsi="Times New Roman" w:cs="Times New Roman"/>
          <w:sz w:val="24"/>
          <w:szCs w:val="24"/>
        </w:rPr>
        <w:t xml:space="preserve">here is an increase in </w:t>
      </w:r>
      <w:r w:rsidRPr="00966CC9" w:rsidR="00810357">
        <w:rPr>
          <w:rFonts w:ascii="Times New Roman" w:hAnsi="Times New Roman" w:cs="Times New Roman"/>
          <w:sz w:val="24"/>
          <w:szCs w:val="24"/>
        </w:rPr>
        <w:t xml:space="preserve">staff turnover </w:t>
      </w:r>
      <w:r w:rsidRPr="00966CC9" w:rsidR="00D15F8C">
        <w:rPr>
          <w:rFonts w:ascii="Times New Roman" w:hAnsi="Times New Roman" w:cs="Times New Roman"/>
          <w:sz w:val="24"/>
          <w:szCs w:val="24"/>
        </w:rPr>
        <w:t xml:space="preserve">because </w:t>
      </w:r>
      <w:r w:rsidRPr="00966CC9" w:rsidR="001D77C9">
        <w:rPr>
          <w:rFonts w:ascii="Times New Roman" w:hAnsi="Times New Roman" w:cs="Times New Roman"/>
          <w:sz w:val="24"/>
          <w:szCs w:val="24"/>
        </w:rPr>
        <w:t xml:space="preserve">the </w:t>
      </w:r>
      <w:r w:rsidRPr="00966CC9" w:rsidR="002A546C">
        <w:rPr>
          <w:rFonts w:ascii="Times New Roman" w:hAnsi="Times New Roman" w:cs="Times New Roman"/>
          <w:sz w:val="24"/>
          <w:szCs w:val="24"/>
        </w:rPr>
        <w:t>nursing pr</w:t>
      </w:r>
      <w:r w:rsidRPr="00966CC9" w:rsidR="00966CC9">
        <w:rPr>
          <w:rFonts w:ascii="Times New Roman" w:hAnsi="Times New Roman" w:cs="Times New Roman"/>
          <w:sz w:val="24"/>
          <w:szCs w:val="24"/>
        </w:rPr>
        <w:t>actices' transformation requirement</w:t>
      </w:r>
      <w:r w:rsidRPr="00966CC9" w:rsidR="002A546C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BD0589">
        <w:rPr>
          <w:rFonts w:ascii="Times New Roman" w:hAnsi="Times New Roman" w:cs="Times New Roman"/>
          <w:sz w:val="24"/>
          <w:szCs w:val="24"/>
        </w:rPr>
        <w:t>will depend on the staff available, including the nurses</w:t>
      </w:r>
      <w:r w:rsidRPr="00966CC9" w:rsidR="00966CC9">
        <w:rPr>
          <w:rFonts w:ascii="Times New Roman" w:hAnsi="Times New Roman" w:cs="Times New Roman"/>
          <w:sz w:val="24"/>
          <w:szCs w:val="24"/>
        </w:rPr>
        <w:t xml:space="preserve">, secretaries </w:t>
      </w:r>
      <w:r w:rsidRPr="00966CC9" w:rsidR="00C027A5">
        <w:rPr>
          <w:rFonts w:ascii="Times New Roman" w:hAnsi="Times New Roman" w:cs="Times New Roman"/>
          <w:sz w:val="24"/>
          <w:szCs w:val="24"/>
        </w:rPr>
        <w:t xml:space="preserve">and doctors. </w:t>
      </w:r>
      <w:r w:rsidRPr="00966CC9" w:rsidR="00573ABF">
        <w:rPr>
          <w:rFonts w:ascii="Times New Roman" w:hAnsi="Times New Roman" w:cs="Times New Roman"/>
          <w:sz w:val="24"/>
          <w:szCs w:val="24"/>
        </w:rPr>
        <w:t>Therefore,</w:t>
      </w:r>
      <w:r w:rsidRPr="00966CC9" w:rsidR="00715A0D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966CC9" w:rsidR="005C63F2">
        <w:rPr>
          <w:rFonts w:ascii="Times New Roman" w:hAnsi="Times New Roman" w:cs="Times New Roman"/>
          <w:sz w:val="24"/>
          <w:szCs w:val="24"/>
          <w:shd w:val="clear" w:color="auto" w:fill="FFFFFF"/>
        </w:rPr>
        <w:t>Andrews &amp; Boyle (2019)</w:t>
      </w:r>
      <w:r w:rsidRPr="00966CC9" w:rsidR="00715A0D">
        <w:rPr>
          <w:rFonts w:ascii="Times New Roman" w:hAnsi="Times New Roman" w:cs="Times New Roman"/>
          <w:sz w:val="24"/>
          <w:szCs w:val="24"/>
        </w:rPr>
        <w:t xml:space="preserve">, </w:t>
      </w:r>
      <w:r w:rsidRPr="00966CC9" w:rsidR="00820709">
        <w:rPr>
          <w:rFonts w:ascii="Times New Roman" w:hAnsi="Times New Roman" w:cs="Times New Roman"/>
          <w:sz w:val="24"/>
          <w:szCs w:val="24"/>
        </w:rPr>
        <w:t xml:space="preserve">the interprofessional </w:t>
      </w:r>
      <w:r w:rsidRPr="00966CC9" w:rsidR="004A4D4C">
        <w:rPr>
          <w:rFonts w:ascii="Times New Roman" w:hAnsi="Times New Roman" w:cs="Times New Roman"/>
          <w:sz w:val="24"/>
          <w:szCs w:val="24"/>
        </w:rPr>
        <w:t>association</w:t>
      </w:r>
      <w:r w:rsidRPr="00966CC9" w:rsidR="005F520A">
        <w:rPr>
          <w:rFonts w:ascii="Times New Roman" w:hAnsi="Times New Roman" w:cs="Times New Roman"/>
          <w:sz w:val="24"/>
          <w:szCs w:val="24"/>
        </w:rPr>
        <w:t xml:space="preserve"> is </w:t>
      </w:r>
      <w:r w:rsidRPr="00966CC9" w:rsidR="008A6825">
        <w:rPr>
          <w:rFonts w:ascii="Times New Roman" w:hAnsi="Times New Roman" w:cs="Times New Roman"/>
          <w:sz w:val="24"/>
          <w:szCs w:val="24"/>
        </w:rPr>
        <w:t>essential</w:t>
      </w:r>
      <w:r w:rsidRPr="00966CC9" w:rsidR="004A4D4C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8A6825">
        <w:rPr>
          <w:rFonts w:ascii="Times New Roman" w:hAnsi="Times New Roman" w:cs="Times New Roman"/>
          <w:sz w:val="24"/>
          <w:szCs w:val="24"/>
        </w:rPr>
        <w:t xml:space="preserve">in delivering </w:t>
      </w:r>
      <w:r w:rsidRPr="00966CC9" w:rsidR="00CD7E28">
        <w:rPr>
          <w:rFonts w:ascii="Times New Roman" w:hAnsi="Times New Roman" w:cs="Times New Roman"/>
          <w:sz w:val="24"/>
          <w:szCs w:val="24"/>
        </w:rPr>
        <w:t>transcultu</w:t>
      </w:r>
      <w:r w:rsidRPr="00966CC9" w:rsidR="004C5390">
        <w:rPr>
          <w:rFonts w:ascii="Times New Roman" w:hAnsi="Times New Roman" w:cs="Times New Roman"/>
          <w:sz w:val="24"/>
          <w:szCs w:val="24"/>
        </w:rPr>
        <w:t xml:space="preserve">ral </w:t>
      </w:r>
      <w:r w:rsidRPr="00966CC9" w:rsidR="000710B5">
        <w:rPr>
          <w:rFonts w:ascii="Times New Roman" w:hAnsi="Times New Roman" w:cs="Times New Roman"/>
          <w:sz w:val="24"/>
          <w:szCs w:val="24"/>
        </w:rPr>
        <w:t>patient-cent</w:t>
      </w:r>
      <w:r w:rsidRPr="00966CC9" w:rsidR="00C94FD0">
        <w:rPr>
          <w:rFonts w:ascii="Times New Roman" w:hAnsi="Times New Roman" w:cs="Times New Roman"/>
          <w:sz w:val="24"/>
          <w:szCs w:val="24"/>
        </w:rPr>
        <w:t>e</w:t>
      </w:r>
      <w:r w:rsidRPr="00966CC9" w:rsidR="000710B5">
        <w:rPr>
          <w:rFonts w:ascii="Times New Roman" w:hAnsi="Times New Roman" w:cs="Times New Roman"/>
          <w:sz w:val="24"/>
          <w:szCs w:val="24"/>
        </w:rPr>
        <w:t xml:space="preserve">red </w:t>
      </w:r>
      <w:r w:rsidRPr="00966CC9" w:rsidR="007E483A">
        <w:rPr>
          <w:rFonts w:ascii="Times New Roman" w:hAnsi="Times New Roman" w:cs="Times New Roman"/>
          <w:sz w:val="24"/>
          <w:szCs w:val="24"/>
        </w:rPr>
        <w:t xml:space="preserve">care. </w:t>
      </w:r>
    </w:p>
    <w:p w:rsidR="00CF623F" w:rsidRPr="00966CC9" w:rsidP="00A52A57" w14:paraId="4C5FC59C" w14:textId="21E82D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CC9">
        <w:rPr>
          <w:rFonts w:ascii="Times New Roman" w:hAnsi="Times New Roman" w:cs="Times New Roman"/>
          <w:sz w:val="24"/>
          <w:szCs w:val="24"/>
        </w:rPr>
        <w:tab/>
      </w:r>
      <w:r w:rsidRPr="00966CC9" w:rsidR="00445C00">
        <w:rPr>
          <w:rFonts w:ascii="Times New Roman" w:hAnsi="Times New Roman" w:cs="Times New Roman"/>
          <w:sz w:val="24"/>
          <w:szCs w:val="24"/>
        </w:rPr>
        <w:t xml:space="preserve">Social determinants </w:t>
      </w:r>
      <w:r w:rsidRPr="00966CC9" w:rsidR="003C7DBC">
        <w:rPr>
          <w:rFonts w:ascii="Times New Roman" w:hAnsi="Times New Roman" w:cs="Times New Roman"/>
          <w:sz w:val="24"/>
          <w:szCs w:val="24"/>
        </w:rPr>
        <w:t xml:space="preserve">of health have a significant effect </w:t>
      </w:r>
      <w:r w:rsidRPr="00966CC9" w:rsidR="00966CC9">
        <w:rPr>
          <w:rFonts w:ascii="Times New Roman" w:hAnsi="Times New Roman" w:cs="Times New Roman"/>
          <w:sz w:val="24"/>
          <w:szCs w:val="24"/>
        </w:rPr>
        <w:t xml:space="preserve">on racial, gender </w:t>
      </w:r>
      <w:r w:rsidRPr="00966CC9" w:rsidR="00B3748F">
        <w:rPr>
          <w:rFonts w:ascii="Times New Roman" w:hAnsi="Times New Roman" w:cs="Times New Roman"/>
          <w:sz w:val="24"/>
          <w:szCs w:val="24"/>
        </w:rPr>
        <w:t xml:space="preserve">and ethnic disparities. </w:t>
      </w:r>
      <w:r w:rsidRPr="00966CC9" w:rsidR="00560CFE">
        <w:rPr>
          <w:rFonts w:ascii="Times New Roman" w:hAnsi="Times New Roman" w:cs="Times New Roman"/>
          <w:sz w:val="24"/>
          <w:szCs w:val="24"/>
        </w:rPr>
        <w:t>For instance</w:t>
      </w:r>
      <w:r w:rsidRPr="00966CC9" w:rsidR="00E0528E">
        <w:rPr>
          <w:rFonts w:ascii="Times New Roman" w:hAnsi="Times New Roman" w:cs="Times New Roman"/>
          <w:sz w:val="24"/>
          <w:szCs w:val="24"/>
        </w:rPr>
        <w:t xml:space="preserve">, </w:t>
      </w:r>
      <w:r w:rsidRPr="00966CC9" w:rsidR="008226F8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66CC9" w:rsidR="00F90EB7">
        <w:rPr>
          <w:rFonts w:ascii="Times New Roman" w:hAnsi="Times New Roman" w:cs="Times New Roman"/>
          <w:sz w:val="24"/>
          <w:szCs w:val="24"/>
          <w:shd w:val="clear" w:color="auto" w:fill="FFFFFF"/>
        </w:rPr>
        <w:t>Singh et al. (2017)</w:t>
      </w:r>
      <w:r w:rsidRPr="00966CC9" w:rsidR="001329C3">
        <w:rPr>
          <w:rFonts w:ascii="Times New Roman" w:hAnsi="Times New Roman" w:cs="Times New Roman"/>
          <w:sz w:val="24"/>
          <w:szCs w:val="24"/>
        </w:rPr>
        <w:t xml:space="preserve">, </w:t>
      </w:r>
      <w:r w:rsidRPr="00966CC9" w:rsidR="0097309E">
        <w:rPr>
          <w:rFonts w:ascii="Times New Roman" w:hAnsi="Times New Roman" w:cs="Times New Roman"/>
          <w:sz w:val="24"/>
          <w:szCs w:val="24"/>
        </w:rPr>
        <w:t xml:space="preserve">the </w:t>
      </w:r>
      <w:r w:rsidRPr="00966CC9" w:rsidR="00074697">
        <w:rPr>
          <w:rFonts w:ascii="Times New Roman" w:hAnsi="Times New Roman" w:cs="Times New Roman"/>
          <w:sz w:val="24"/>
          <w:szCs w:val="24"/>
        </w:rPr>
        <w:t xml:space="preserve">impact of social determinants </w:t>
      </w:r>
      <w:r w:rsidRPr="00966CC9" w:rsidR="004A2D20">
        <w:rPr>
          <w:rFonts w:ascii="Times New Roman" w:hAnsi="Times New Roman" w:cs="Times New Roman"/>
          <w:sz w:val="24"/>
          <w:szCs w:val="24"/>
        </w:rPr>
        <w:t xml:space="preserve">of health </w:t>
      </w:r>
      <w:r w:rsidRPr="00966CC9" w:rsidR="00CF54C0">
        <w:rPr>
          <w:rFonts w:ascii="Times New Roman" w:hAnsi="Times New Roman" w:cs="Times New Roman"/>
          <w:sz w:val="24"/>
          <w:szCs w:val="24"/>
        </w:rPr>
        <w:t xml:space="preserve">on differences was </w:t>
      </w:r>
      <w:r w:rsidRPr="00966CC9" w:rsidR="004A6C5A">
        <w:rPr>
          <w:rFonts w:ascii="Times New Roman" w:hAnsi="Times New Roman" w:cs="Times New Roman"/>
          <w:sz w:val="24"/>
          <w:szCs w:val="24"/>
        </w:rPr>
        <w:t>i</w:t>
      </w:r>
      <w:r w:rsidRPr="00966CC9" w:rsidR="00CF54C0">
        <w:rPr>
          <w:rFonts w:ascii="Times New Roman" w:hAnsi="Times New Roman" w:cs="Times New Roman"/>
          <w:sz w:val="24"/>
          <w:szCs w:val="24"/>
        </w:rPr>
        <w:t xml:space="preserve">gnored because </w:t>
      </w:r>
      <w:r w:rsidRPr="00966CC9" w:rsidR="00DB040D">
        <w:rPr>
          <w:rFonts w:ascii="Times New Roman" w:hAnsi="Times New Roman" w:cs="Times New Roman"/>
          <w:sz w:val="24"/>
          <w:szCs w:val="24"/>
        </w:rPr>
        <w:t>psychosocial</w:t>
      </w:r>
      <w:r w:rsidRPr="00966CC9" w:rsidR="001A7421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DB040D">
        <w:rPr>
          <w:rFonts w:ascii="Times New Roman" w:hAnsi="Times New Roman" w:cs="Times New Roman"/>
          <w:sz w:val="24"/>
          <w:szCs w:val="24"/>
        </w:rPr>
        <w:t xml:space="preserve">factors including </w:t>
      </w:r>
      <w:r w:rsidRPr="00966CC9" w:rsidR="00DC6BF9">
        <w:rPr>
          <w:rFonts w:ascii="Times New Roman" w:hAnsi="Times New Roman" w:cs="Times New Roman"/>
          <w:sz w:val="24"/>
          <w:szCs w:val="24"/>
        </w:rPr>
        <w:t>depression</w:t>
      </w:r>
      <w:r w:rsidRPr="00966CC9" w:rsidR="00DB040D">
        <w:rPr>
          <w:rFonts w:ascii="Times New Roman" w:hAnsi="Times New Roman" w:cs="Times New Roman"/>
          <w:sz w:val="24"/>
          <w:szCs w:val="24"/>
        </w:rPr>
        <w:t xml:space="preserve">, </w:t>
      </w:r>
      <w:r w:rsidRPr="00966CC9" w:rsidR="00C104D8">
        <w:rPr>
          <w:rFonts w:ascii="Times New Roman" w:hAnsi="Times New Roman" w:cs="Times New Roman"/>
          <w:sz w:val="24"/>
          <w:szCs w:val="24"/>
        </w:rPr>
        <w:t>apparent</w:t>
      </w:r>
      <w:r w:rsidRPr="00966CC9" w:rsidR="00DB040D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C104D8">
        <w:rPr>
          <w:rFonts w:ascii="Times New Roman" w:hAnsi="Times New Roman" w:cs="Times New Roman"/>
          <w:sz w:val="24"/>
          <w:szCs w:val="24"/>
        </w:rPr>
        <w:t xml:space="preserve">stress and </w:t>
      </w:r>
      <w:r w:rsidRPr="00966CC9" w:rsidR="005E1B46">
        <w:rPr>
          <w:rFonts w:ascii="Times New Roman" w:hAnsi="Times New Roman" w:cs="Times New Roman"/>
          <w:sz w:val="24"/>
          <w:szCs w:val="24"/>
        </w:rPr>
        <w:t xml:space="preserve">social support </w:t>
      </w:r>
      <w:r w:rsidRPr="00966CC9" w:rsidR="0010713B">
        <w:rPr>
          <w:rFonts w:ascii="Times New Roman" w:hAnsi="Times New Roman" w:cs="Times New Roman"/>
          <w:sz w:val="24"/>
          <w:szCs w:val="24"/>
        </w:rPr>
        <w:t xml:space="preserve">indicate a relationship with </w:t>
      </w:r>
      <w:r w:rsidRPr="00966CC9" w:rsidR="003D12F0">
        <w:rPr>
          <w:rFonts w:ascii="Times New Roman" w:hAnsi="Times New Roman" w:cs="Times New Roman"/>
          <w:sz w:val="24"/>
          <w:szCs w:val="24"/>
        </w:rPr>
        <w:t xml:space="preserve">quality of life and </w:t>
      </w:r>
      <w:r w:rsidRPr="00966CC9" w:rsidR="00B66241">
        <w:rPr>
          <w:rFonts w:ascii="Times New Roman" w:hAnsi="Times New Roman" w:cs="Times New Roman"/>
          <w:sz w:val="24"/>
          <w:szCs w:val="24"/>
        </w:rPr>
        <w:t>self-care.</w:t>
      </w:r>
      <w:r w:rsidRPr="00966CC9" w:rsidR="007351A8">
        <w:rPr>
          <w:rFonts w:ascii="Times New Roman" w:hAnsi="Times New Roman" w:cs="Times New Roman"/>
          <w:sz w:val="24"/>
          <w:szCs w:val="24"/>
        </w:rPr>
        <w:t xml:space="preserve"> Furthermore, race, </w:t>
      </w:r>
      <w:r w:rsidRPr="00966CC9" w:rsidR="00FA0F4B">
        <w:rPr>
          <w:rFonts w:ascii="Times New Roman" w:hAnsi="Times New Roman" w:cs="Times New Roman"/>
          <w:sz w:val="24"/>
          <w:szCs w:val="24"/>
        </w:rPr>
        <w:t>gender and ethn</w:t>
      </w:r>
      <w:r w:rsidRPr="00966CC9" w:rsidR="00005057">
        <w:rPr>
          <w:rFonts w:ascii="Times New Roman" w:hAnsi="Times New Roman" w:cs="Times New Roman"/>
          <w:sz w:val="24"/>
          <w:szCs w:val="24"/>
        </w:rPr>
        <w:t>i</w:t>
      </w:r>
      <w:r w:rsidRPr="00966CC9" w:rsidR="00FA0F4B">
        <w:rPr>
          <w:rFonts w:ascii="Times New Roman" w:hAnsi="Times New Roman" w:cs="Times New Roman"/>
          <w:sz w:val="24"/>
          <w:szCs w:val="24"/>
        </w:rPr>
        <w:t xml:space="preserve">c </w:t>
      </w:r>
      <w:r w:rsidRPr="00966CC9" w:rsidR="00005057">
        <w:rPr>
          <w:rFonts w:ascii="Times New Roman" w:hAnsi="Times New Roman" w:cs="Times New Roman"/>
          <w:sz w:val="24"/>
          <w:szCs w:val="24"/>
        </w:rPr>
        <w:t>differences</w:t>
      </w:r>
      <w:r w:rsidRPr="00966CC9" w:rsidR="00FA0F4B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986804">
        <w:rPr>
          <w:rFonts w:ascii="Times New Roman" w:hAnsi="Times New Roman" w:cs="Times New Roman"/>
          <w:sz w:val="24"/>
          <w:szCs w:val="24"/>
        </w:rPr>
        <w:t xml:space="preserve">result in </w:t>
      </w:r>
      <w:r w:rsidRPr="00966CC9" w:rsidR="00E96E0E">
        <w:rPr>
          <w:rFonts w:ascii="Times New Roman" w:hAnsi="Times New Roman" w:cs="Times New Roman"/>
          <w:sz w:val="24"/>
          <w:szCs w:val="24"/>
        </w:rPr>
        <w:t xml:space="preserve">health inequities and </w:t>
      </w:r>
      <w:r w:rsidRPr="00966CC9" w:rsidR="00A75781">
        <w:rPr>
          <w:rFonts w:ascii="Times New Roman" w:hAnsi="Times New Roman" w:cs="Times New Roman"/>
          <w:sz w:val="24"/>
          <w:szCs w:val="24"/>
        </w:rPr>
        <w:t xml:space="preserve">thus </w:t>
      </w:r>
      <w:r w:rsidRPr="00966CC9" w:rsidR="008743FF">
        <w:rPr>
          <w:rFonts w:ascii="Times New Roman" w:hAnsi="Times New Roman" w:cs="Times New Roman"/>
          <w:sz w:val="24"/>
          <w:szCs w:val="24"/>
        </w:rPr>
        <w:t>TIP model aims</w:t>
      </w:r>
      <w:r w:rsidRPr="00966CC9" w:rsidR="00CE04B7">
        <w:rPr>
          <w:rFonts w:ascii="Times New Roman" w:hAnsi="Times New Roman" w:cs="Times New Roman"/>
          <w:sz w:val="24"/>
          <w:szCs w:val="24"/>
        </w:rPr>
        <w:t xml:space="preserve"> </w:t>
      </w:r>
      <w:r w:rsidRPr="00966CC9" w:rsidR="00451990">
        <w:rPr>
          <w:rFonts w:ascii="Times New Roman" w:hAnsi="Times New Roman" w:cs="Times New Roman"/>
          <w:sz w:val="24"/>
          <w:szCs w:val="24"/>
        </w:rPr>
        <w:t>for this inequity</w:t>
      </w:r>
      <w:r w:rsidRPr="00966CC9" w:rsidR="00CE04B7">
        <w:rPr>
          <w:rFonts w:ascii="Times New Roman" w:hAnsi="Times New Roman" w:cs="Times New Roman"/>
          <w:sz w:val="24"/>
          <w:szCs w:val="24"/>
        </w:rPr>
        <w:t xml:space="preserve"> are </w:t>
      </w:r>
      <w:r w:rsidRPr="00966CC9" w:rsidR="00D41CAA">
        <w:rPr>
          <w:rFonts w:ascii="Times New Roman" w:hAnsi="Times New Roman" w:cs="Times New Roman"/>
          <w:sz w:val="24"/>
          <w:szCs w:val="24"/>
        </w:rPr>
        <w:t xml:space="preserve">eliminated and </w:t>
      </w:r>
      <w:r w:rsidRPr="00966CC9" w:rsidR="003D6311">
        <w:rPr>
          <w:rFonts w:ascii="Times New Roman" w:hAnsi="Times New Roman" w:cs="Times New Roman"/>
          <w:sz w:val="24"/>
          <w:szCs w:val="24"/>
        </w:rPr>
        <w:t xml:space="preserve">there is effectiveness </w:t>
      </w:r>
      <w:r w:rsidRPr="00966CC9" w:rsidR="00214715">
        <w:rPr>
          <w:rFonts w:ascii="Times New Roman" w:hAnsi="Times New Roman" w:cs="Times New Roman"/>
          <w:sz w:val="24"/>
          <w:szCs w:val="24"/>
        </w:rPr>
        <w:t xml:space="preserve">in medical interventions </w:t>
      </w:r>
      <w:r w:rsidRPr="00966CC9" w:rsidR="00C95B2D">
        <w:rPr>
          <w:rFonts w:ascii="Times New Roman" w:hAnsi="Times New Roman" w:cs="Times New Roman"/>
          <w:sz w:val="24"/>
          <w:szCs w:val="24"/>
        </w:rPr>
        <w:t>and care.</w:t>
      </w:r>
    </w:p>
    <w:p w:rsidR="00C95B2D" w:rsidRPr="00966CC9" w:rsidP="00A52A57" w14:paraId="3BE893F2" w14:textId="24D21F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CC9">
        <w:rPr>
          <w:rFonts w:ascii="Times New Roman" w:hAnsi="Times New Roman" w:cs="Times New Roman"/>
          <w:sz w:val="24"/>
          <w:szCs w:val="24"/>
        </w:rPr>
        <w:tab/>
        <w:t>In summation</w:t>
      </w:r>
      <w:r w:rsidRPr="00966CC9" w:rsidR="00F35340">
        <w:rPr>
          <w:rFonts w:ascii="Times New Roman" w:hAnsi="Times New Roman" w:cs="Times New Roman"/>
          <w:sz w:val="24"/>
          <w:szCs w:val="24"/>
        </w:rPr>
        <w:t xml:space="preserve">, </w:t>
      </w:r>
      <w:r w:rsidRPr="00966CC9" w:rsidR="00AA3C10">
        <w:rPr>
          <w:rFonts w:ascii="Times New Roman" w:hAnsi="Times New Roman" w:cs="Times New Roman"/>
          <w:sz w:val="24"/>
          <w:szCs w:val="24"/>
        </w:rPr>
        <w:t xml:space="preserve">Andrew and Boyle's </w:t>
      </w:r>
      <w:r w:rsidRPr="00966CC9" w:rsidR="00966CC9">
        <w:rPr>
          <w:rFonts w:ascii="Times New Roman" w:hAnsi="Times New Roman" w:cs="Times New Roman"/>
          <w:sz w:val="24"/>
          <w:szCs w:val="24"/>
        </w:rPr>
        <w:t xml:space="preserve">Transcultural </w:t>
      </w:r>
      <w:r w:rsidRPr="00966CC9" w:rsidR="00966CC9">
        <w:rPr>
          <w:rFonts w:ascii="Times New Roman" w:hAnsi="Times New Roman" w:cs="Times New Roman"/>
          <w:sz w:val="24"/>
          <w:szCs w:val="24"/>
        </w:rPr>
        <w:t>Interprofessional</w:t>
      </w:r>
      <w:r w:rsidRPr="00966CC9" w:rsidR="00966CC9">
        <w:rPr>
          <w:rFonts w:ascii="Times New Roman" w:hAnsi="Times New Roman" w:cs="Times New Roman"/>
          <w:sz w:val="24"/>
          <w:szCs w:val="24"/>
        </w:rPr>
        <w:t xml:space="preserve"> P</w:t>
      </w:r>
      <w:r w:rsidRPr="00966CC9" w:rsidR="0024051C">
        <w:rPr>
          <w:rFonts w:ascii="Times New Roman" w:hAnsi="Times New Roman" w:cs="Times New Roman"/>
          <w:sz w:val="24"/>
          <w:szCs w:val="24"/>
        </w:rPr>
        <w:t xml:space="preserve">ractice </w:t>
      </w:r>
      <w:r w:rsidRPr="00966CC9" w:rsidR="005E5D73">
        <w:rPr>
          <w:rFonts w:ascii="Times New Roman" w:hAnsi="Times New Roman" w:cs="Times New Roman"/>
          <w:sz w:val="24"/>
          <w:szCs w:val="24"/>
        </w:rPr>
        <w:t xml:space="preserve">(TIP) model </w:t>
      </w:r>
      <w:r w:rsidRPr="00966CC9" w:rsidR="00575E80">
        <w:rPr>
          <w:rFonts w:ascii="Times New Roman" w:hAnsi="Times New Roman" w:cs="Times New Roman"/>
          <w:sz w:val="24"/>
          <w:szCs w:val="24"/>
        </w:rPr>
        <w:t xml:space="preserve">aims to </w:t>
      </w:r>
      <w:r w:rsidRPr="00966CC9" w:rsidR="008D4555">
        <w:rPr>
          <w:rFonts w:ascii="Times New Roman" w:hAnsi="Times New Roman" w:cs="Times New Roman"/>
          <w:sz w:val="24"/>
          <w:szCs w:val="24"/>
        </w:rPr>
        <w:t xml:space="preserve">offer patient-centered care based on </w:t>
      </w:r>
      <w:r w:rsidRPr="00966CC9" w:rsidR="00E957D6">
        <w:rPr>
          <w:rFonts w:ascii="Times New Roman" w:hAnsi="Times New Roman" w:cs="Times New Roman"/>
          <w:sz w:val="24"/>
          <w:szCs w:val="24"/>
        </w:rPr>
        <w:t xml:space="preserve">rational </w:t>
      </w:r>
      <w:r w:rsidRPr="00966CC9" w:rsidR="00093DEE">
        <w:rPr>
          <w:rFonts w:ascii="Times New Roman" w:hAnsi="Times New Roman" w:cs="Times New Roman"/>
          <w:sz w:val="24"/>
          <w:szCs w:val="24"/>
        </w:rPr>
        <w:t>decision-making</w:t>
      </w:r>
      <w:r w:rsidRPr="00966CC9" w:rsidR="007A2392">
        <w:rPr>
          <w:rFonts w:ascii="Times New Roman" w:hAnsi="Times New Roman" w:cs="Times New Roman"/>
          <w:sz w:val="24"/>
          <w:szCs w:val="24"/>
        </w:rPr>
        <w:t xml:space="preserve"> for safe cultural competency. </w:t>
      </w:r>
      <w:r w:rsidRPr="00966CC9" w:rsidR="00093DEE">
        <w:rPr>
          <w:rFonts w:ascii="Times New Roman" w:hAnsi="Times New Roman" w:cs="Times New Roman"/>
          <w:sz w:val="24"/>
          <w:szCs w:val="24"/>
        </w:rPr>
        <w:t>However,</w:t>
      </w:r>
      <w:r w:rsidRPr="00966CC9" w:rsidR="00CA273C">
        <w:rPr>
          <w:rFonts w:ascii="Times New Roman" w:hAnsi="Times New Roman" w:cs="Times New Roman"/>
          <w:sz w:val="24"/>
          <w:szCs w:val="24"/>
        </w:rPr>
        <w:t xml:space="preserve"> several challenges are encountered including </w:t>
      </w:r>
      <w:r w:rsidRPr="00966CC9" w:rsidR="00F3631D">
        <w:rPr>
          <w:rFonts w:ascii="Times New Roman" w:hAnsi="Times New Roman" w:cs="Times New Roman"/>
          <w:sz w:val="24"/>
          <w:szCs w:val="24"/>
        </w:rPr>
        <w:t xml:space="preserve">communication </w:t>
      </w:r>
      <w:r w:rsidRPr="00966CC9" w:rsidR="00F828B5">
        <w:rPr>
          <w:rFonts w:ascii="Times New Roman" w:hAnsi="Times New Roman" w:cs="Times New Roman"/>
          <w:sz w:val="24"/>
          <w:szCs w:val="24"/>
        </w:rPr>
        <w:t>barriers</w:t>
      </w:r>
      <w:r w:rsidRPr="00966CC9" w:rsidR="00431245">
        <w:rPr>
          <w:rFonts w:ascii="Times New Roman" w:hAnsi="Times New Roman" w:cs="Times New Roman"/>
          <w:sz w:val="24"/>
          <w:szCs w:val="24"/>
        </w:rPr>
        <w:t xml:space="preserve"> and </w:t>
      </w:r>
      <w:r w:rsidRPr="00966CC9" w:rsidR="00397008">
        <w:rPr>
          <w:rFonts w:ascii="Times New Roman" w:hAnsi="Times New Roman" w:cs="Times New Roman"/>
          <w:sz w:val="24"/>
          <w:szCs w:val="24"/>
        </w:rPr>
        <w:t xml:space="preserve">inadequate knowledge of </w:t>
      </w:r>
      <w:r w:rsidRPr="00966CC9" w:rsidR="004C18EF">
        <w:rPr>
          <w:rFonts w:ascii="Times New Roman" w:hAnsi="Times New Roman" w:cs="Times New Roman"/>
          <w:sz w:val="24"/>
          <w:szCs w:val="24"/>
        </w:rPr>
        <w:t>cultural competence</w:t>
      </w:r>
      <w:r w:rsidRPr="00966CC9" w:rsidR="00E86BF3">
        <w:rPr>
          <w:rFonts w:ascii="Times New Roman" w:hAnsi="Times New Roman" w:cs="Times New Roman"/>
          <w:sz w:val="24"/>
          <w:szCs w:val="24"/>
        </w:rPr>
        <w:t xml:space="preserve">. </w:t>
      </w:r>
      <w:r w:rsidRPr="00966CC9" w:rsidR="00AE3C47">
        <w:rPr>
          <w:rFonts w:ascii="Times New Roman" w:hAnsi="Times New Roman" w:cs="Times New Roman"/>
          <w:sz w:val="24"/>
          <w:szCs w:val="24"/>
        </w:rPr>
        <w:t xml:space="preserve">However, the social determinants of health such as </w:t>
      </w:r>
      <w:r w:rsidRPr="00966CC9" w:rsidR="00335E8C">
        <w:rPr>
          <w:rFonts w:ascii="Times New Roman" w:hAnsi="Times New Roman" w:cs="Times New Roman"/>
          <w:sz w:val="24"/>
          <w:szCs w:val="24"/>
        </w:rPr>
        <w:t xml:space="preserve">ethnicity, race and gender differences </w:t>
      </w:r>
      <w:r w:rsidRPr="00966CC9" w:rsidR="00093DEE">
        <w:rPr>
          <w:rFonts w:ascii="Times New Roman" w:hAnsi="Times New Roman" w:cs="Times New Roman"/>
          <w:sz w:val="24"/>
          <w:szCs w:val="24"/>
        </w:rPr>
        <w:t>result</w:t>
      </w:r>
      <w:r w:rsidRPr="00966CC9" w:rsidR="00335E8C">
        <w:rPr>
          <w:rFonts w:ascii="Times New Roman" w:hAnsi="Times New Roman" w:cs="Times New Roman"/>
          <w:sz w:val="24"/>
          <w:szCs w:val="24"/>
        </w:rPr>
        <w:t xml:space="preserve"> in </w:t>
      </w:r>
      <w:r w:rsidRPr="00966CC9" w:rsidR="00BB3305">
        <w:rPr>
          <w:rFonts w:ascii="Times New Roman" w:hAnsi="Times New Roman" w:cs="Times New Roman"/>
          <w:sz w:val="24"/>
          <w:szCs w:val="24"/>
        </w:rPr>
        <w:t>health inequity.</w:t>
      </w:r>
    </w:p>
    <w:p w:rsidR="00093DEE" w:rsidRPr="00966CC9" w:rsidP="00A52A57" w14:paraId="69B4068A" w14:textId="7D7EF25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CC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11685" w:rsidRPr="006C244B" w:rsidP="00A52A57" w14:paraId="5765DF94" w14:textId="6194C71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24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Andrews, M. M., &amp; Boyle, J. S. (2019). The Andrews/Boyle Transcultural Interprofessional Practice (TIP) Model. </w:t>
      </w:r>
      <w:r w:rsidRPr="006C24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Transcultural Nursing</w:t>
      </w:r>
      <w:r w:rsidRPr="006C24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C24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30</w:t>
      </w:r>
      <w:r w:rsidRPr="006C24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323-330.</w:t>
      </w:r>
    </w:p>
    <w:p w:rsidR="00911685" w:rsidRPr="006C244B" w:rsidP="00A52A57" w14:paraId="25370444" w14:textId="2888C92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Healthy Androscoggin. </w:t>
      </w:r>
      <w:r w:rsidRPr="006C244B" w:rsidR="00C717F9">
        <w:rPr>
          <w:rFonts w:ascii="Times New Roman" w:hAnsi="Times New Roman" w:cs="Times New Roman"/>
          <w:sz w:val="24"/>
          <w:szCs w:val="24"/>
        </w:rPr>
        <w:t xml:space="preserve">(2017). Cultural Competency- For Providers. </w:t>
      </w:r>
      <w:hyperlink r:id="rId4" w:history="1">
        <w:r w:rsidRPr="006C244B" w:rsidR="00C717F9">
          <w:rPr>
            <w:rStyle w:val="Hyperlink"/>
            <w:rFonts w:ascii="Times New Roman" w:hAnsi="Times New Roman" w:cs="Times New Roman"/>
            <w:color w:val="1155CC"/>
            <w:sz w:val="24"/>
            <w:szCs w:val="24"/>
          </w:rPr>
          <w:t>https://youtu.be/L_9R_MtZ6bA</w:t>
        </w:r>
      </w:hyperlink>
    </w:p>
    <w:p w:rsidR="00F90EB7" w:rsidRPr="006C244B" w:rsidP="00A52A57" w14:paraId="61448FF4" w14:textId="62A36E1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24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Singh, G. K., Daus, G. P., Allender, M., Ramey, C. T., Martin, E. K., Perry, C., ... &amp; Vedamuthu, I. P. (2017). Socia</w:t>
      </w:r>
      <w:r w:rsidRPr="006C24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 determinants of health in the United States: addressing major health inequality trends for the nation, 1935-2016. </w:t>
      </w:r>
      <w:r w:rsidRPr="006C24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MCH and AIDS</w:t>
      </w:r>
      <w:r w:rsidRPr="006C24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C24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6C24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139.</w:t>
      </w:r>
    </w:p>
    <w:p w:rsidR="00093DEE" w:rsidRPr="006C244B" w:rsidP="00A52A57" w14:paraId="4A5A92F4" w14:textId="4AAB752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3DEE" w:rsidRPr="006C244B" w:rsidP="00A52A57" w14:paraId="322DE47B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6E79" w:rsidRPr="006C244B" w:rsidP="00A52A57" w14:paraId="60A742B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0535" w:rsidRPr="005E32CF" w14:paraId="0AF02174" w14:textId="206D7FC6">
    <w:pPr>
      <w:pStyle w:val="Header"/>
      <w:rPr>
        <w:rFonts w:ascii="Times New Roman" w:hAnsi="Times New Roman" w:cs="Times New Roman"/>
        <w:sz w:val="24"/>
        <w:szCs w:val="24"/>
      </w:rPr>
    </w:pPr>
    <w:r w:rsidRPr="005E32CF">
      <w:rPr>
        <w:rFonts w:ascii="Times New Roman" w:hAnsi="Times New Roman" w:cs="Times New Roman"/>
        <w:sz w:val="24"/>
        <w:szCs w:val="24"/>
      </w:rPr>
      <w:tab/>
    </w:r>
    <w:r w:rsidRPr="005E32CF">
      <w:rPr>
        <w:rFonts w:ascii="Times New Roman" w:hAnsi="Times New Roman" w:cs="Times New Roman"/>
        <w:sz w:val="24"/>
        <w:szCs w:val="24"/>
      </w:rPr>
      <w:tab/>
    </w:r>
    <w:r w:rsidRPr="005E32CF">
      <w:rPr>
        <w:rFonts w:ascii="Times New Roman" w:hAnsi="Times New Roman" w:cs="Times New Roman"/>
        <w:sz w:val="24"/>
        <w:szCs w:val="24"/>
      </w:rPr>
      <w:fldChar w:fldCharType="begin"/>
    </w:r>
    <w:r w:rsidRPr="005E32C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E32CF">
      <w:rPr>
        <w:rFonts w:ascii="Times New Roman" w:hAnsi="Times New Roman" w:cs="Times New Roman"/>
        <w:sz w:val="24"/>
        <w:szCs w:val="24"/>
      </w:rPr>
      <w:fldChar w:fldCharType="separate"/>
    </w:r>
    <w:r w:rsidR="00720185">
      <w:rPr>
        <w:rFonts w:ascii="Times New Roman" w:hAnsi="Times New Roman" w:cs="Times New Roman"/>
        <w:noProof/>
        <w:sz w:val="24"/>
        <w:szCs w:val="24"/>
      </w:rPr>
      <w:t>4</w:t>
    </w:r>
    <w:r w:rsidRPr="005E32C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093"/>
    <w:rsid w:val="00005057"/>
    <w:rsid w:val="00035CC7"/>
    <w:rsid w:val="00042422"/>
    <w:rsid w:val="00051E0D"/>
    <w:rsid w:val="00057C3F"/>
    <w:rsid w:val="00070AE3"/>
    <w:rsid w:val="000710B5"/>
    <w:rsid w:val="00074697"/>
    <w:rsid w:val="0008160E"/>
    <w:rsid w:val="00090535"/>
    <w:rsid w:val="00093DEE"/>
    <w:rsid w:val="00095973"/>
    <w:rsid w:val="000A21B8"/>
    <w:rsid w:val="000B5E0B"/>
    <w:rsid w:val="000B7C65"/>
    <w:rsid w:val="000C02B8"/>
    <w:rsid w:val="000C2130"/>
    <w:rsid w:val="000F0096"/>
    <w:rsid w:val="001025EC"/>
    <w:rsid w:val="0010713B"/>
    <w:rsid w:val="00114568"/>
    <w:rsid w:val="00124D0D"/>
    <w:rsid w:val="001329C3"/>
    <w:rsid w:val="00140493"/>
    <w:rsid w:val="00146B00"/>
    <w:rsid w:val="001624F9"/>
    <w:rsid w:val="001678D0"/>
    <w:rsid w:val="00173667"/>
    <w:rsid w:val="00185A03"/>
    <w:rsid w:val="0019720C"/>
    <w:rsid w:val="001A1BEA"/>
    <w:rsid w:val="001A5E89"/>
    <w:rsid w:val="001A7421"/>
    <w:rsid w:val="001B18A5"/>
    <w:rsid w:val="001C2D36"/>
    <w:rsid w:val="001D6DE2"/>
    <w:rsid w:val="001D71D4"/>
    <w:rsid w:val="001D77C9"/>
    <w:rsid w:val="00214715"/>
    <w:rsid w:val="00227746"/>
    <w:rsid w:val="0023041C"/>
    <w:rsid w:val="00235E42"/>
    <w:rsid w:val="0024051C"/>
    <w:rsid w:val="00246AB8"/>
    <w:rsid w:val="0028185B"/>
    <w:rsid w:val="0028540D"/>
    <w:rsid w:val="00290DFC"/>
    <w:rsid w:val="002A0EA6"/>
    <w:rsid w:val="002A546C"/>
    <w:rsid w:val="002A75BF"/>
    <w:rsid w:val="002B2F84"/>
    <w:rsid w:val="002B6DE3"/>
    <w:rsid w:val="002E6718"/>
    <w:rsid w:val="002F07AC"/>
    <w:rsid w:val="00307744"/>
    <w:rsid w:val="00330BCC"/>
    <w:rsid w:val="00333543"/>
    <w:rsid w:val="00335BAE"/>
    <w:rsid w:val="00335E8C"/>
    <w:rsid w:val="003468C5"/>
    <w:rsid w:val="00360E38"/>
    <w:rsid w:val="00397008"/>
    <w:rsid w:val="003B3A6C"/>
    <w:rsid w:val="003B592F"/>
    <w:rsid w:val="003C6668"/>
    <w:rsid w:val="003C7DBC"/>
    <w:rsid w:val="003D12F0"/>
    <w:rsid w:val="003D6311"/>
    <w:rsid w:val="003D750A"/>
    <w:rsid w:val="003F271B"/>
    <w:rsid w:val="003F7326"/>
    <w:rsid w:val="004162E4"/>
    <w:rsid w:val="004211A5"/>
    <w:rsid w:val="00426142"/>
    <w:rsid w:val="00431245"/>
    <w:rsid w:val="00434F46"/>
    <w:rsid w:val="004405D4"/>
    <w:rsid w:val="00445C00"/>
    <w:rsid w:val="004464FF"/>
    <w:rsid w:val="00451990"/>
    <w:rsid w:val="004621F0"/>
    <w:rsid w:val="00476244"/>
    <w:rsid w:val="00480A3F"/>
    <w:rsid w:val="00482D6B"/>
    <w:rsid w:val="00484C4D"/>
    <w:rsid w:val="00490946"/>
    <w:rsid w:val="004A084B"/>
    <w:rsid w:val="004A2D20"/>
    <w:rsid w:val="004A4D4C"/>
    <w:rsid w:val="004A6C5A"/>
    <w:rsid w:val="004B0FC9"/>
    <w:rsid w:val="004C18EF"/>
    <w:rsid w:val="004C5390"/>
    <w:rsid w:val="004D16D2"/>
    <w:rsid w:val="004D2EE8"/>
    <w:rsid w:val="004D6D70"/>
    <w:rsid w:val="004E33BB"/>
    <w:rsid w:val="00505E7A"/>
    <w:rsid w:val="00507030"/>
    <w:rsid w:val="00535126"/>
    <w:rsid w:val="00536FF0"/>
    <w:rsid w:val="005502DD"/>
    <w:rsid w:val="00560CFE"/>
    <w:rsid w:val="0056345D"/>
    <w:rsid w:val="00565DC3"/>
    <w:rsid w:val="00572C37"/>
    <w:rsid w:val="00573ABF"/>
    <w:rsid w:val="00575E80"/>
    <w:rsid w:val="0058607D"/>
    <w:rsid w:val="0059598D"/>
    <w:rsid w:val="00597BAD"/>
    <w:rsid w:val="005A540D"/>
    <w:rsid w:val="005C63F2"/>
    <w:rsid w:val="005C746D"/>
    <w:rsid w:val="005D3F40"/>
    <w:rsid w:val="005E1B46"/>
    <w:rsid w:val="005E32CF"/>
    <w:rsid w:val="005E5D73"/>
    <w:rsid w:val="005F520A"/>
    <w:rsid w:val="00602145"/>
    <w:rsid w:val="00641BD0"/>
    <w:rsid w:val="0065709E"/>
    <w:rsid w:val="00662335"/>
    <w:rsid w:val="00671F17"/>
    <w:rsid w:val="00691B75"/>
    <w:rsid w:val="00694633"/>
    <w:rsid w:val="006A7B7C"/>
    <w:rsid w:val="006B48AB"/>
    <w:rsid w:val="006C244B"/>
    <w:rsid w:val="006D196C"/>
    <w:rsid w:val="006F0942"/>
    <w:rsid w:val="00703F94"/>
    <w:rsid w:val="00715A0D"/>
    <w:rsid w:val="00720185"/>
    <w:rsid w:val="00732D50"/>
    <w:rsid w:val="007342F3"/>
    <w:rsid w:val="007351A8"/>
    <w:rsid w:val="00741046"/>
    <w:rsid w:val="00757170"/>
    <w:rsid w:val="00766935"/>
    <w:rsid w:val="0077230D"/>
    <w:rsid w:val="007A06BF"/>
    <w:rsid w:val="007A2392"/>
    <w:rsid w:val="007B62B0"/>
    <w:rsid w:val="007D0704"/>
    <w:rsid w:val="007E483A"/>
    <w:rsid w:val="00810357"/>
    <w:rsid w:val="00812DC9"/>
    <w:rsid w:val="00816DC0"/>
    <w:rsid w:val="00820709"/>
    <w:rsid w:val="008223C5"/>
    <w:rsid w:val="008226F8"/>
    <w:rsid w:val="0082494F"/>
    <w:rsid w:val="00825E37"/>
    <w:rsid w:val="00826796"/>
    <w:rsid w:val="00836A81"/>
    <w:rsid w:val="00843223"/>
    <w:rsid w:val="00850FA1"/>
    <w:rsid w:val="008542D8"/>
    <w:rsid w:val="00856E79"/>
    <w:rsid w:val="008655A6"/>
    <w:rsid w:val="008743FF"/>
    <w:rsid w:val="00886553"/>
    <w:rsid w:val="008A6825"/>
    <w:rsid w:val="008B37F3"/>
    <w:rsid w:val="008C1466"/>
    <w:rsid w:val="008D4555"/>
    <w:rsid w:val="008D63AB"/>
    <w:rsid w:val="00911685"/>
    <w:rsid w:val="00911A7C"/>
    <w:rsid w:val="0091503E"/>
    <w:rsid w:val="00923CC6"/>
    <w:rsid w:val="0092418C"/>
    <w:rsid w:val="0094614A"/>
    <w:rsid w:val="00947CEA"/>
    <w:rsid w:val="00962FCC"/>
    <w:rsid w:val="00965987"/>
    <w:rsid w:val="00966CC9"/>
    <w:rsid w:val="00967F75"/>
    <w:rsid w:val="00972F05"/>
    <w:rsid w:val="0097309E"/>
    <w:rsid w:val="00976EA9"/>
    <w:rsid w:val="00986804"/>
    <w:rsid w:val="009A35A0"/>
    <w:rsid w:val="009A6E17"/>
    <w:rsid w:val="009E0A77"/>
    <w:rsid w:val="00A17FCD"/>
    <w:rsid w:val="00A21709"/>
    <w:rsid w:val="00A3339C"/>
    <w:rsid w:val="00A34F26"/>
    <w:rsid w:val="00A52A57"/>
    <w:rsid w:val="00A57A10"/>
    <w:rsid w:val="00A61DDD"/>
    <w:rsid w:val="00A63940"/>
    <w:rsid w:val="00A72C24"/>
    <w:rsid w:val="00A75781"/>
    <w:rsid w:val="00A75E0F"/>
    <w:rsid w:val="00A80469"/>
    <w:rsid w:val="00A8097E"/>
    <w:rsid w:val="00A979AF"/>
    <w:rsid w:val="00AA3C10"/>
    <w:rsid w:val="00AE3C47"/>
    <w:rsid w:val="00AF0EAE"/>
    <w:rsid w:val="00AF6BA3"/>
    <w:rsid w:val="00B02965"/>
    <w:rsid w:val="00B12FD1"/>
    <w:rsid w:val="00B1528A"/>
    <w:rsid w:val="00B35055"/>
    <w:rsid w:val="00B35A15"/>
    <w:rsid w:val="00B35A34"/>
    <w:rsid w:val="00B3748F"/>
    <w:rsid w:val="00B43093"/>
    <w:rsid w:val="00B4440B"/>
    <w:rsid w:val="00B66241"/>
    <w:rsid w:val="00B70493"/>
    <w:rsid w:val="00B71822"/>
    <w:rsid w:val="00B73EE7"/>
    <w:rsid w:val="00BB060C"/>
    <w:rsid w:val="00BB0761"/>
    <w:rsid w:val="00BB2FEA"/>
    <w:rsid w:val="00BB3305"/>
    <w:rsid w:val="00BD0589"/>
    <w:rsid w:val="00BD5E97"/>
    <w:rsid w:val="00BD6909"/>
    <w:rsid w:val="00BE1262"/>
    <w:rsid w:val="00BE7020"/>
    <w:rsid w:val="00BF352A"/>
    <w:rsid w:val="00C027A5"/>
    <w:rsid w:val="00C104D8"/>
    <w:rsid w:val="00C11853"/>
    <w:rsid w:val="00C13EDD"/>
    <w:rsid w:val="00C24D93"/>
    <w:rsid w:val="00C717F9"/>
    <w:rsid w:val="00C71AC3"/>
    <w:rsid w:val="00C723AB"/>
    <w:rsid w:val="00C94560"/>
    <w:rsid w:val="00C94FD0"/>
    <w:rsid w:val="00C95B2D"/>
    <w:rsid w:val="00CA273C"/>
    <w:rsid w:val="00CD56D6"/>
    <w:rsid w:val="00CD7E28"/>
    <w:rsid w:val="00CE04B7"/>
    <w:rsid w:val="00CE20D1"/>
    <w:rsid w:val="00CE7F71"/>
    <w:rsid w:val="00CF42BA"/>
    <w:rsid w:val="00CF54C0"/>
    <w:rsid w:val="00CF623F"/>
    <w:rsid w:val="00D074B9"/>
    <w:rsid w:val="00D11E0A"/>
    <w:rsid w:val="00D15F8C"/>
    <w:rsid w:val="00D25ACF"/>
    <w:rsid w:val="00D3241B"/>
    <w:rsid w:val="00D41CAA"/>
    <w:rsid w:val="00D41D75"/>
    <w:rsid w:val="00D50637"/>
    <w:rsid w:val="00D506A6"/>
    <w:rsid w:val="00D51A2B"/>
    <w:rsid w:val="00D61A98"/>
    <w:rsid w:val="00D7599E"/>
    <w:rsid w:val="00D833BE"/>
    <w:rsid w:val="00D85182"/>
    <w:rsid w:val="00DB040D"/>
    <w:rsid w:val="00DB24E4"/>
    <w:rsid w:val="00DB4A05"/>
    <w:rsid w:val="00DC04BE"/>
    <w:rsid w:val="00DC06BB"/>
    <w:rsid w:val="00DC3411"/>
    <w:rsid w:val="00DC56FF"/>
    <w:rsid w:val="00DC6BF9"/>
    <w:rsid w:val="00DD15D8"/>
    <w:rsid w:val="00DD3944"/>
    <w:rsid w:val="00DF4C7B"/>
    <w:rsid w:val="00E03FFE"/>
    <w:rsid w:val="00E0528E"/>
    <w:rsid w:val="00E153D8"/>
    <w:rsid w:val="00E21DBC"/>
    <w:rsid w:val="00E27993"/>
    <w:rsid w:val="00E4736A"/>
    <w:rsid w:val="00E47DC7"/>
    <w:rsid w:val="00E71BE1"/>
    <w:rsid w:val="00E86BF3"/>
    <w:rsid w:val="00E92B71"/>
    <w:rsid w:val="00E9397E"/>
    <w:rsid w:val="00E957D6"/>
    <w:rsid w:val="00E96E0E"/>
    <w:rsid w:val="00EC2B1F"/>
    <w:rsid w:val="00ED747C"/>
    <w:rsid w:val="00EE6413"/>
    <w:rsid w:val="00F3378D"/>
    <w:rsid w:val="00F34BBD"/>
    <w:rsid w:val="00F35340"/>
    <w:rsid w:val="00F3631D"/>
    <w:rsid w:val="00F40ACE"/>
    <w:rsid w:val="00F41B5E"/>
    <w:rsid w:val="00F4684D"/>
    <w:rsid w:val="00F56EDA"/>
    <w:rsid w:val="00F65F66"/>
    <w:rsid w:val="00F730B1"/>
    <w:rsid w:val="00F7385E"/>
    <w:rsid w:val="00F7560D"/>
    <w:rsid w:val="00F828B5"/>
    <w:rsid w:val="00F900B7"/>
    <w:rsid w:val="00F90EB7"/>
    <w:rsid w:val="00FA0F4B"/>
    <w:rsid w:val="00FB1524"/>
    <w:rsid w:val="00FB3B5D"/>
    <w:rsid w:val="00FC49A6"/>
    <w:rsid w:val="00FD13F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370B258-CD0A-4DAB-AEEA-44B02741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DE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93DE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905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0535"/>
  </w:style>
  <w:style w:type="paragraph" w:styleId="Footer">
    <w:name w:val="footer"/>
    <w:basedOn w:val="Normal"/>
    <w:link w:val="FooterChar"/>
    <w:uiPriority w:val="99"/>
    <w:unhideWhenUsed/>
    <w:rsid w:val="000905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0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youtu.be/L_9R_MtZ6bA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431</cp:revision>
  <dcterms:created xsi:type="dcterms:W3CDTF">2020-10-07T18:25:00Z</dcterms:created>
  <dcterms:modified xsi:type="dcterms:W3CDTF">2020-10-07T20:34:00Z</dcterms:modified>
</cp:coreProperties>
</file>